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000FE" w14:textId="77777777" w:rsidR="001A1CB4" w:rsidRDefault="001A1CB4" w:rsidP="001A1CB4">
      <w:pPr>
        <w:jc w:val="center"/>
        <w:rPr>
          <w:b/>
        </w:rPr>
      </w:pPr>
      <w:r>
        <w:rPr>
          <w:b/>
          <w:noProof/>
        </w:rPr>
        <w:drawing>
          <wp:inline distT="0" distB="0" distL="0" distR="0" wp14:anchorId="43C8B59D" wp14:editId="05EC331D">
            <wp:extent cx="746760" cy="574644"/>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234" cy="581165"/>
                    </a:xfrm>
                    <a:prstGeom prst="rect">
                      <a:avLst/>
                    </a:prstGeom>
                  </pic:spPr>
                </pic:pic>
              </a:graphicData>
            </a:graphic>
          </wp:inline>
        </w:drawing>
      </w:r>
    </w:p>
    <w:p w14:paraId="7B62FF9D" w14:textId="67B421DB" w:rsidR="001A1CB4" w:rsidRDefault="001A1CB4">
      <w:pPr>
        <w:rPr>
          <w:b/>
        </w:rPr>
      </w:pPr>
      <w:r>
        <w:rPr>
          <w:b/>
        </w:rPr>
        <w:tab/>
      </w:r>
      <w:r>
        <w:rPr>
          <w:b/>
        </w:rPr>
        <w:tab/>
      </w:r>
      <w:r>
        <w:rPr>
          <w:b/>
        </w:rPr>
        <w:tab/>
      </w:r>
      <w:r>
        <w:rPr>
          <w:b/>
        </w:rPr>
        <w:tab/>
      </w:r>
      <w:r>
        <w:rPr>
          <w:b/>
        </w:rPr>
        <w:tab/>
      </w:r>
      <w:r>
        <w:rPr>
          <w:b/>
        </w:rPr>
        <w:tab/>
      </w:r>
      <w:r>
        <w:rPr>
          <w:b/>
        </w:rPr>
        <w:tab/>
      </w:r>
      <w:r>
        <w:rPr>
          <w:b/>
        </w:rPr>
        <w:tab/>
      </w:r>
      <w:r>
        <w:rPr>
          <w:b/>
        </w:rPr>
        <w:tab/>
      </w:r>
      <w:r w:rsidR="007C3FA4">
        <w:t>19.09.2022</w:t>
      </w:r>
    </w:p>
    <w:p w14:paraId="1FF5273E" w14:textId="77777777" w:rsidR="001A1CB4" w:rsidRPr="000B303A" w:rsidRDefault="001A1CB4" w:rsidP="001A1CB4">
      <w:pPr>
        <w:rPr>
          <w:b/>
          <w:sz w:val="28"/>
          <w:szCs w:val="24"/>
        </w:rPr>
      </w:pPr>
      <w:r w:rsidRPr="000B303A">
        <w:rPr>
          <w:b/>
          <w:sz w:val="28"/>
          <w:szCs w:val="24"/>
        </w:rPr>
        <w:t>Retningslinjer for mat og måltider i Maritippen barnehage.</w:t>
      </w:r>
    </w:p>
    <w:p w14:paraId="1AEF3D15" w14:textId="487049EA" w:rsidR="00A80326" w:rsidRDefault="00B608F2" w:rsidP="00FC7D60">
      <w:pPr>
        <w:rPr>
          <w:sz w:val="24"/>
        </w:rPr>
      </w:pPr>
      <w:r>
        <w:rPr>
          <w:sz w:val="24"/>
        </w:rPr>
        <w:t>Ifølge</w:t>
      </w:r>
      <w:r w:rsidR="00A80326">
        <w:rPr>
          <w:sz w:val="24"/>
        </w:rPr>
        <w:t xml:space="preserve"> barnehageloven skal barnehager legge opp virksomheten slik at den fremmer og forebygger barns helse. I rammeplanen for barnehagens innhold og oppgaver står det at barnehagen skal bidra til at barna tilegner seg gode vaner, holdninger og kunnskaper når det gjelder kosthold, hygiene, aktivitet og hvile. </w:t>
      </w:r>
      <w:r w:rsidR="00A80326" w:rsidRPr="00A80326">
        <w:rPr>
          <w:sz w:val="24"/>
        </w:rPr>
        <w:t>Måltider og matlaging i barnehagen skal gi barna et grunnlag for å utvikle matglede og sunne helsevaner</w:t>
      </w:r>
      <w:r w:rsidR="00A80326">
        <w:rPr>
          <w:sz w:val="24"/>
        </w:rPr>
        <w:t>. Arbeidet med mat og måltider er forankret i Maritippens årsplan. Det skal skje i nær forståelse og samarbeid med barnas hjem, som har det grunnleggende ansvaret for barns kosthold, men fordi så mange måltider inntas i barnehagen, har barnehagen stor innflytelse på barnas matvaner, kosthold og helse.</w:t>
      </w:r>
    </w:p>
    <w:p w14:paraId="67071403" w14:textId="77777777" w:rsidR="00A80326" w:rsidRDefault="00A80326" w:rsidP="00FC7D60">
      <w:pPr>
        <w:rPr>
          <w:sz w:val="24"/>
        </w:rPr>
      </w:pPr>
    </w:p>
    <w:p w14:paraId="15979893" w14:textId="44ED4B7D" w:rsidR="00FC7D60" w:rsidRDefault="00FC7D60" w:rsidP="00FC7D60">
      <w:pPr>
        <w:rPr>
          <w:sz w:val="24"/>
        </w:rPr>
      </w:pPr>
      <w:r>
        <w:rPr>
          <w:sz w:val="24"/>
        </w:rPr>
        <w:t xml:space="preserve">Det er utarbeidet en nasjonal handlingsplan for bedre </w:t>
      </w:r>
      <w:proofErr w:type="gramStart"/>
      <w:r>
        <w:rPr>
          <w:sz w:val="24"/>
        </w:rPr>
        <w:t>kosthold(</w:t>
      </w:r>
      <w:proofErr w:type="gramEnd"/>
      <w:r>
        <w:rPr>
          <w:sz w:val="24"/>
        </w:rPr>
        <w:t>2017-2021)</w:t>
      </w:r>
      <w:r w:rsidR="00FB7837">
        <w:rPr>
          <w:sz w:val="24"/>
        </w:rPr>
        <w:t>denne forlenges til 2023,</w:t>
      </w:r>
      <w:r>
        <w:rPr>
          <w:sz w:val="24"/>
        </w:rPr>
        <w:t xml:space="preserve"> som sier blant annet: «</w:t>
      </w:r>
      <w:r w:rsidRPr="00FC7D60">
        <w:rPr>
          <w:sz w:val="24"/>
        </w:rPr>
        <w:t>Et sunt kosthold legger, sammen med regelmessig fysisk aktivitet, grunnlag for god fysisk og psykisk helse i oppveksten og gjennom hele livet.»</w:t>
      </w:r>
      <w:r>
        <w:rPr>
          <w:sz w:val="24"/>
        </w:rPr>
        <w:t xml:space="preserve"> </w:t>
      </w:r>
    </w:p>
    <w:p w14:paraId="79BC1E7F" w14:textId="2960DFCD" w:rsidR="007B2356" w:rsidRDefault="00077035" w:rsidP="00FC7D60">
      <w:pPr>
        <w:rPr>
          <w:sz w:val="24"/>
        </w:rPr>
      </w:pPr>
      <w:hyperlink r:id="rId6" w:history="1">
        <w:r w:rsidR="007B2356" w:rsidRPr="007715D7">
          <w:rPr>
            <w:rStyle w:val="Hyperkobling"/>
            <w:sz w:val="24"/>
          </w:rPr>
          <w:t>https://www.regjeringen.no/no/dokumenter/nasjonal-handlingsplan-for-bedre-kosthold-20172021/id2541870/?utm_source=www.regjeringen.no&amp;utm_medium=epost&amp;utm_campaign=nyhetsvarsel%2026.05.2020&amp;utm_content=Helse%20og%20omsorg</w:t>
        </w:r>
      </w:hyperlink>
    </w:p>
    <w:p w14:paraId="1C75BA4D" w14:textId="77777777" w:rsidR="007B2356" w:rsidRDefault="007B2356" w:rsidP="00FC7D60">
      <w:pPr>
        <w:rPr>
          <w:sz w:val="24"/>
        </w:rPr>
      </w:pPr>
    </w:p>
    <w:p w14:paraId="73C4FEF0" w14:textId="77777777" w:rsidR="00FC7D60" w:rsidRDefault="00FC7D60" w:rsidP="00FC7D60">
      <w:r>
        <w:rPr>
          <w:sz w:val="24"/>
        </w:rPr>
        <w:t xml:space="preserve">Videre omtales det magiske måltidet slik: </w:t>
      </w:r>
      <w:r w:rsidRPr="00FC7D60">
        <w:rPr>
          <w:sz w:val="24"/>
          <w:szCs w:val="24"/>
        </w:rPr>
        <w:t>«Å spise handler om mer enn å stoppe den morske murringen i magen. God mat og gode måltider gjør at vi kan leke og lære. God mat og gode måltider gjør at vi kan løfte tungt og tenke hardt. God mat og gode måltider får mennesker til å trives sammen.»</w:t>
      </w:r>
    </w:p>
    <w:p w14:paraId="67753E96" w14:textId="7EEC3FB0" w:rsidR="001A1CB4" w:rsidRDefault="00FC7D60" w:rsidP="001A1CB4">
      <w:pPr>
        <w:shd w:val="clear" w:color="auto" w:fill="FFFFFF"/>
        <w:spacing w:before="150" w:after="150" w:line="240" w:lineRule="auto"/>
        <w:outlineLvl w:val="0"/>
        <w:rPr>
          <w:sz w:val="24"/>
        </w:rPr>
      </w:pPr>
      <w:r>
        <w:rPr>
          <w:sz w:val="24"/>
        </w:rPr>
        <w:t>Helsedirektoratet har laget en veileder om retningslinjer for mat og måltider i barnehagen</w:t>
      </w:r>
      <w:r w:rsidR="005C53A1">
        <w:rPr>
          <w:sz w:val="24"/>
        </w:rPr>
        <w:t xml:space="preserve">: </w:t>
      </w:r>
    </w:p>
    <w:p w14:paraId="1B12F034" w14:textId="774D7EAD" w:rsidR="00367059" w:rsidRDefault="00077035" w:rsidP="001A1CB4">
      <w:pPr>
        <w:shd w:val="clear" w:color="auto" w:fill="FFFFFF"/>
        <w:spacing w:before="150" w:after="150" w:line="240" w:lineRule="auto"/>
        <w:outlineLvl w:val="0"/>
        <w:rPr>
          <w:sz w:val="24"/>
        </w:rPr>
      </w:pPr>
      <w:hyperlink r:id="rId7" w:history="1">
        <w:r w:rsidR="005C53A1" w:rsidRPr="007715D7">
          <w:rPr>
            <w:rStyle w:val="Hyperkobling"/>
            <w:sz w:val="24"/>
          </w:rPr>
          <w:t>https://www.helsedirektoratet.no/retningslinjer/mat-og-maltider-i-barnehagen</w:t>
        </w:r>
      </w:hyperlink>
    </w:p>
    <w:p w14:paraId="7A93656F" w14:textId="77777777" w:rsidR="005C53A1" w:rsidRDefault="005C53A1" w:rsidP="001A1CB4">
      <w:pPr>
        <w:shd w:val="clear" w:color="auto" w:fill="FFFFFF"/>
        <w:spacing w:before="150" w:after="150" w:line="240" w:lineRule="auto"/>
        <w:outlineLvl w:val="0"/>
        <w:rPr>
          <w:sz w:val="24"/>
        </w:rPr>
      </w:pPr>
    </w:p>
    <w:p w14:paraId="17EEF502" w14:textId="77777777" w:rsidR="004D68C4" w:rsidRDefault="00A80326" w:rsidP="001A1CB4">
      <w:pPr>
        <w:shd w:val="clear" w:color="auto" w:fill="FFFFFF"/>
        <w:spacing w:before="150" w:after="150" w:line="240" w:lineRule="auto"/>
        <w:outlineLvl w:val="0"/>
        <w:rPr>
          <w:sz w:val="24"/>
        </w:rPr>
      </w:pPr>
      <w:r>
        <w:rPr>
          <w:sz w:val="24"/>
        </w:rPr>
        <w:t xml:space="preserve">Måltider i barnehagen er viktige for barns helse og trivsel, og de er også viktige for det sosiale og pedagogiske miljøet. </w:t>
      </w:r>
      <w:r w:rsidR="004D68C4">
        <w:rPr>
          <w:sz w:val="24"/>
        </w:rPr>
        <w:t xml:space="preserve">Maritippen har en god tradisjon for å </w:t>
      </w:r>
      <w:proofErr w:type="gramStart"/>
      <w:r w:rsidR="004D68C4">
        <w:rPr>
          <w:sz w:val="24"/>
        </w:rPr>
        <w:t>integrere</w:t>
      </w:r>
      <w:proofErr w:type="gramEnd"/>
      <w:r w:rsidR="004D68C4">
        <w:rPr>
          <w:sz w:val="24"/>
        </w:rPr>
        <w:t xml:space="preserve"> måltidene som en del av barnehagehverdagen, hvor pedagogiske, sosiale og trivselsmessige funksjoner ivaretas.</w:t>
      </w:r>
    </w:p>
    <w:p w14:paraId="453A1283" w14:textId="77777777" w:rsidR="00DE70BC" w:rsidRDefault="004D68C4" w:rsidP="004D68C4">
      <w:pPr>
        <w:shd w:val="clear" w:color="auto" w:fill="FFFFFF"/>
        <w:spacing w:before="150" w:after="150" w:line="240" w:lineRule="auto"/>
        <w:outlineLvl w:val="0"/>
        <w:rPr>
          <w:sz w:val="24"/>
        </w:rPr>
      </w:pPr>
      <w:r>
        <w:rPr>
          <w:sz w:val="24"/>
        </w:rPr>
        <w:t>Lagring, tilberedning og servering av mat skjer i samsvar med råd og regelverk fra Mattilsynet herunder hensynet til matallergi. God håndhygiene både ved tilbereding og servering av mat er en selvfølge, og Helsedirektoratets retningslinjer for mat og måltider i barnehagen legges til grunn slik at den ernæringsmessige verdi av måltidet sikres.</w:t>
      </w:r>
    </w:p>
    <w:p w14:paraId="66928167" w14:textId="77777777" w:rsidR="00B619C0" w:rsidRDefault="00B619C0" w:rsidP="0003778D">
      <w:pPr>
        <w:spacing w:before="100" w:beforeAutospacing="1" w:after="100" w:afterAutospacing="1" w:line="240" w:lineRule="auto"/>
        <w:rPr>
          <w:rFonts w:ascii="Calibri" w:eastAsia="Times New Roman" w:hAnsi="Calibri" w:cs="Calibri"/>
          <w:b/>
          <w:color w:val="222222"/>
          <w:sz w:val="28"/>
          <w:szCs w:val="30"/>
          <w:lang w:eastAsia="nb-NO"/>
        </w:rPr>
      </w:pPr>
    </w:p>
    <w:p w14:paraId="1D7B33E5" w14:textId="77777777" w:rsidR="0003778D" w:rsidRPr="00821612" w:rsidRDefault="00050EF0" w:rsidP="0003778D">
      <w:pPr>
        <w:spacing w:before="100" w:beforeAutospacing="1" w:after="100" w:afterAutospacing="1" w:line="240" w:lineRule="auto"/>
        <w:rPr>
          <w:rFonts w:ascii="Calibri" w:eastAsia="Times New Roman" w:hAnsi="Calibri" w:cs="Calibri"/>
          <w:b/>
          <w:color w:val="222222"/>
          <w:sz w:val="28"/>
          <w:szCs w:val="30"/>
          <w:lang w:eastAsia="nb-NO"/>
        </w:rPr>
      </w:pPr>
      <w:r w:rsidRPr="00821612">
        <w:rPr>
          <w:rFonts w:ascii="Calibri" w:eastAsia="Times New Roman" w:hAnsi="Calibri" w:cs="Calibri"/>
          <w:b/>
          <w:color w:val="222222"/>
          <w:sz w:val="28"/>
          <w:szCs w:val="30"/>
          <w:lang w:eastAsia="nb-NO"/>
        </w:rPr>
        <w:lastRenderedPageBreak/>
        <w:t>Praksis i Maritippen</w:t>
      </w:r>
      <w:r w:rsidR="00AC1438">
        <w:rPr>
          <w:rFonts w:ascii="Calibri" w:eastAsia="Times New Roman" w:hAnsi="Calibri" w:cs="Calibri"/>
          <w:b/>
          <w:color w:val="222222"/>
          <w:sz w:val="28"/>
          <w:szCs w:val="30"/>
          <w:lang w:eastAsia="nb-NO"/>
        </w:rPr>
        <w:t>-</w:t>
      </w:r>
      <w:proofErr w:type="gramStart"/>
      <w:r w:rsidR="00AC1438">
        <w:rPr>
          <w:rFonts w:ascii="Calibri" w:eastAsia="Times New Roman" w:hAnsi="Calibri" w:cs="Calibri"/>
          <w:b/>
          <w:color w:val="222222"/>
          <w:sz w:val="28"/>
          <w:szCs w:val="30"/>
          <w:lang w:eastAsia="nb-NO"/>
        </w:rPr>
        <w:t xml:space="preserve">vi </w:t>
      </w:r>
      <w:r w:rsidRPr="00821612">
        <w:rPr>
          <w:rFonts w:ascii="Calibri" w:eastAsia="Times New Roman" w:hAnsi="Calibri" w:cs="Calibri"/>
          <w:b/>
          <w:color w:val="222222"/>
          <w:sz w:val="28"/>
          <w:szCs w:val="30"/>
          <w:lang w:eastAsia="nb-NO"/>
        </w:rPr>
        <w:t>:</w:t>
      </w:r>
      <w:proofErr w:type="gramEnd"/>
    </w:p>
    <w:p w14:paraId="1A82AC1D" w14:textId="07441D3E" w:rsidR="00821612" w:rsidRDefault="0003778D" w:rsidP="00821612">
      <w:pPr>
        <w:numPr>
          <w:ilvl w:val="0"/>
          <w:numId w:val="1"/>
        </w:numPr>
        <w:spacing w:before="100" w:beforeAutospacing="1" w:after="100" w:afterAutospacing="1" w:line="240" w:lineRule="auto"/>
        <w:rPr>
          <w:rFonts w:ascii="Calibri" w:eastAsia="Times New Roman" w:hAnsi="Calibri" w:cs="Calibri"/>
          <w:color w:val="222222"/>
          <w:sz w:val="24"/>
          <w:szCs w:val="30"/>
          <w:lang w:eastAsia="nb-NO"/>
        </w:rPr>
      </w:pPr>
      <w:r w:rsidRPr="00821612">
        <w:rPr>
          <w:rFonts w:ascii="Calibri" w:eastAsia="Times New Roman" w:hAnsi="Calibri" w:cs="Calibri"/>
          <w:color w:val="222222"/>
          <w:sz w:val="24"/>
          <w:szCs w:val="30"/>
          <w:lang w:eastAsia="nb-NO"/>
        </w:rPr>
        <w:t>legge</w:t>
      </w:r>
      <w:r w:rsidR="00821612" w:rsidRPr="00821612">
        <w:rPr>
          <w:rFonts w:ascii="Calibri" w:eastAsia="Times New Roman" w:hAnsi="Calibri" w:cs="Calibri"/>
          <w:color w:val="222222"/>
          <w:sz w:val="24"/>
          <w:szCs w:val="30"/>
          <w:lang w:eastAsia="nb-NO"/>
        </w:rPr>
        <w:t>r</w:t>
      </w:r>
      <w:r w:rsidRPr="00821612">
        <w:rPr>
          <w:rFonts w:ascii="Calibri" w:eastAsia="Times New Roman" w:hAnsi="Calibri" w:cs="Calibri"/>
          <w:color w:val="222222"/>
          <w:sz w:val="24"/>
          <w:szCs w:val="30"/>
          <w:lang w:eastAsia="nb-NO"/>
        </w:rPr>
        <w:t xml:space="preserve"> til rette for minimum to faste, ernæringsmessig fullverdige måltider hver dag</w:t>
      </w:r>
      <w:r w:rsidR="00821612" w:rsidRPr="00821612">
        <w:rPr>
          <w:rFonts w:ascii="Calibri" w:eastAsia="Times New Roman" w:hAnsi="Calibri" w:cs="Calibri"/>
          <w:color w:val="222222"/>
          <w:sz w:val="24"/>
          <w:szCs w:val="30"/>
          <w:lang w:eastAsia="nb-NO"/>
        </w:rPr>
        <w:t>, og to dager i uken serveres varm lunsj</w:t>
      </w:r>
      <w:r w:rsidR="00FA5C32">
        <w:rPr>
          <w:rFonts w:ascii="Calibri" w:eastAsia="Times New Roman" w:hAnsi="Calibri" w:cs="Calibri"/>
          <w:color w:val="222222"/>
          <w:sz w:val="24"/>
          <w:szCs w:val="30"/>
          <w:lang w:eastAsia="nb-NO"/>
        </w:rPr>
        <w:t xml:space="preserve">, se meny </w:t>
      </w:r>
      <w:r w:rsidR="00642EF5">
        <w:rPr>
          <w:rFonts w:ascii="Calibri" w:eastAsia="Times New Roman" w:hAnsi="Calibri" w:cs="Calibri"/>
          <w:color w:val="222222"/>
          <w:sz w:val="24"/>
          <w:szCs w:val="30"/>
          <w:lang w:eastAsia="nb-NO"/>
        </w:rPr>
        <w:t>nederst</w:t>
      </w:r>
    </w:p>
    <w:p w14:paraId="24B11F91" w14:textId="7570E668" w:rsidR="00584BF4" w:rsidRDefault="000F021C" w:rsidP="00C44EF8">
      <w:pPr>
        <w:numPr>
          <w:ilvl w:val="0"/>
          <w:numId w:val="1"/>
        </w:numPr>
        <w:spacing w:before="100" w:beforeAutospacing="1" w:after="100" w:afterAutospacing="1" w:line="240" w:lineRule="auto"/>
        <w:rPr>
          <w:rFonts w:ascii="Calibri" w:eastAsia="Times New Roman" w:hAnsi="Calibri" w:cs="Calibri"/>
          <w:color w:val="222222"/>
          <w:sz w:val="24"/>
          <w:szCs w:val="30"/>
          <w:lang w:eastAsia="nb-NO"/>
        </w:rPr>
      </w:pPr>
      <w:r>
        <w:rPr>
          <w:rFonts w:ascii="Calibri" w:eastAsia="Times New Roman" w:hAnsi="Calibri" w:cs="Calibri"/>
          <w:color w:val="222222"/>
          <w:sz w:val="24"/>
          <w:szCs w:val="30"/>
          <w:lang w:eastAsia="nb-NO"/>
        </w:rPr>
        <w:t xml:space="preserve">serverer </w:t>
      </w:r>
      <w:r w:rsidR="009303A9">
        <w:rPr>
          <w:rFonts w:ascii="Calibri" w:eastAsia="Times New Roman" w:hAnsi="Calibri" w:cs="Calibri"/>
          <w:color w:val="222222"/>
          <w:sz w:val="24"/>
          <w:szCs w:val="30"/>
          <w:lang w:eastAsia="nb-NO"/>
        </w:rPr>
        <w:t xml:space="preserve">pålegg </w:t>
      </w:r>
      <w:r w:rsidR="00F10430">
        <w:rPr>
          <w:rFonts w:ascii="Calibri" w:eastAsia="Times New Roman" w:hAnsi="Calibri" w:cs="Calibri"/>
          <w:color w:val="222222"/>
          <w:sz w:val="24"/>
          <w:szCs w:val="30"/>
          <w:lang w:eastAsia="nb-NO"/>
        </w:rPr>
        <w:t>som:</w:t>
      </w:r>
      <w:r>
        <w:rPr>
          <w:rFonts w:ascii="Calibri" w:eastAsia="Times New Roman" w:hAnsi="Calibri" w:cs="Calibri"/>
          <w:color w:val="222222"/>
          <w:sz w:val="24"/>
          <w:szCs w:val="30"/>
          <w:lang w:eastAsia="nb-NO"/>
        </w:rPr>
        <w:t xml:space="preserve"> </w:t>
      </w:r>
      <w:r w:rsidR="00884322">
        <w:rPr>
          <w:rFonts w:ascii="Calibri" w:eastAsia="Times New Roman" w:hAnsi="Calibri" w:cs="Calibri"/>
          <w:color w:val="222222"/>
          <w:sz w:val="24"/>
          <w:szCs w:val="30"/>
          <w:lang w:eastAsia="nb-NO"/>
        </w:rPr>
        <w:t xml:space="preserve">soft flora smør grønt/blått, </w:t>
      </w:r>
      <w:r w:rsidR="00E547F0">
        <w:rPr>
          <w:rFonts w:ascii="Calibri" w:eastAsia="Times New Roman" w:hAnsi="Calibri" w:cs="Calibri"/>
          <w:color w:val="222222"/>
          <w:sz w:val="24"/>
          <w:szCs w:val="30"/>
          <w:lang w:eastAsia="nb-NO"/>
        </w:rPr>
        <w:t xml:space="preserve">leverpostei kylling/svin, kaviar, </w:t>
      </w:r>
      <w:r w:rsidR="00DD4349">
        <w:rPr>
          <w:rFonts w:ascii="Calibri" w:eastAsia="Times New Roman" w:hAnsi="Calibri" w:cs="Calibri"/>
          <w:color w:val="222222"/>
          <w:sz w:val="24"/>
          <w:szCs w:val="30"/>
          <w:lang w:eastAsia="nb-NO"/>
        </w:rPr>
        <w:t>skinke ost</w:t>
      </w:r>
      <w:r w:rsidR="00E547F0">
        <w:rPr>
          <w:rFonts w:ascii="Calibri" w:eastAsia="Times New Roman" w:hAnsi="Calibri" w:cs="Calibri"/>
          <w:color w:val="222222"/>
          <w:sz w:val="24"/>
          <w:szCs w:val="30"/>
          <w:lang w:eastAsia="nb-NO"/>
        </w:rPr>
        <w:t xml:space="preserve">, </w:t>
      </w:r>
      <w:r w:rsidR="00DD4349">
        <w:rPr>
          <w:rFonts w:ascii="Calibri" w:eastAsia="Times New Roman" w:hAnsi="Calibri" w:cs="Calibri"/>
          <w:color w:val="222222"/>
          <w:sz w:val="24"/>
          <w:szCs w:val="30"/>
          <w:lang w:eastAsia="nb-NO"/>
        </w:rPr>
        <w:t>gulost, brunost</w:t>
      </w:r>
      <w:r w:rsidR="00E547F0">
        <w:rPr>
          <w:rFonts w:ascii="Calibri" w:eastAsia="Times New Roman" w:hAnsi="Calibri" w:cs="Calibri"/>
          <w:color w:val="222222"/>
          <w:sz w:val="24"/>
          <w:szCs w:val="30"/>
          <w:lang w:eastAsia="nb-NO"/>
        </w:rPr>
        <w:t>, makrell i tomat, servelat, salami, egg</w:t>
      </w:r>
      <w:r w:rsidR="00442BBA">
        <w:rPr>
          <w:rFonts w:ascii="Calibri" w:eastAsia="Times New Roman" w:hAnsi="Calibri" w:cs="Calibri"/>
          <w:color w:val="222222"/>
          <w:sz w:val="24"/>
          <w:szCs w:val="30"/>
          <w:lang w:eastAsia="nb-NO"/>
        </w:rPr>
        <w:t xml:space="preserve">; </w:t>
      </w:r>
      <w:r w:rsidR="00584BF4">
        <w:rPr>
          <w:rFonts w:ascii="Calibri" w:eastAsia="Times New Roman" w:hAnsi="Calibri" w:cs="Calibri"/>
          <w:color w:val="222222"/>
          <w:sz w:val="24"/>
          <w:szCs w:val="30"/>
          <w:lang w:eastAsia="nb-NO"/>
        </w:rPr>
        <w:t xml:space="preserve">varierer mellom kokt, </w:t>
      </w:r>
      <w:r w:rsidR="003033DE">
        <w:rPr>
          <w:rFonts w:ascii="Calibri" w:eastAsia="Times New Roman" w:hAnsi="Calibri" w:cs="Calibri"/>
          <w:color w:val="222222"/>
          <w:sz w:val="24"/>
          <w:szCs w:val="30"/>
          <w:lang w:eastAsia="nb-NO"/>
        </w:rPr>
        <w:t>eggerøre og</w:t>
      </w:r>
      <w:r w:rsidR="00584BF4">
        <w:rPr>
          <w:rFonts w:ascii="Calibri" w:eastAsia="Times New Roman" w:hAnsi="Calibri" w:cs="Calibri"/>
          <w:color w:val="222222"/>
          <w:sz w:val="24"/>
          <w:szCs w:val="30"/>
          <w:lang w:eastAsia="nb-NO"/>
        </w:rPr>
        <w:t xml:space="preserve"> omelett.</w:t>
      </w:r>
      <w:r w:rsidR="00C44EF8">
        <w:rPr>
          <w:rFonts w:ascii="Calibri" w:eastAsia="Times New Roman" w:hAnsi="Calibri" w:cs="Calibri"/>
          <w:color w:val="222222"/>
          <w:sz w:val="24"/>
          <w:szCs w:val="30"/>
          <w:lang w:eastAsia="nb-NO"/>
        </w:rPr>
        <w:t xml:space="preserve"> Frukt og grønt som epler, banan, druer, agurk, paprika, tomat og gulrot</w:t>
      </w:r>
      <w:r w:rsidR="00DD4349">
        <w:rPr>
          <w:rFonts w:ascii="Calibri" w:eastAsia="Times New Roman" w:hAnsi="Calibri" w:cs="Calibri"/>
          <w:color w:val="222222"/>
          <w:sz w:val="24"/>
          <w:szCs w:val="30"/>
          <w:lang w:eastAsia="nb-NO"/>
        </w:rPr>
        <w:t xml:space="preserve"> tilbys</w:t>
      </w:r>
      <w:r w:rsidR="00884322">
        <w:rPr>
          <w:rFonts w:ascii="Calibri" w:eastAsia="Times New Roman" w:hAnsi="Calibri" w:cs="Calibri"/>
          <w:color w:val="222222"/>
          <w:sz w:val="24"/>
          <w:szCs w:val="30"/>
          <w:lang w:eastAsia="nb-NO"/>
        </w:rPr>
        <w:t xml:space="preserve"> til brød/knekkebrød måltidene.</w:t>
      </w:r>
      <w:r w:rsidR="00A25A74">
        <w:rPr>
          <w:rFonts w:ascii="Calibri" w:eastAsia="Times New Roman" w:hAnsi="Calibri" w:cs="Calibri"/>
          <w:color w:val="222222"/>
          <w:sz w:val="24"/>
          <w:szCs w:val="30"/>
          <w:lang w:eastAsia="nb-NO"/>
        </w:rPr>
        <w:t xml:space="preserve"> Syltetøy </w:t>
      </w:r>
      <w:r w:rsidR="003033DE">
        <w:rPr>
          <w:rFonts w:ascii="Calibri" w:eastAsia="Times New Roman" w:hAnsi="Calibri" w:cs="Calibri"/>
          <w:color w:val="222222"/>
          <w:sz w:val="24"/>
          <w:szCs w:val="30"/>
          <w:lang w:eastAsia="nb-NO"/>
        </w:rPr>
        <w:t>brukes,</w:t>
      </w:r>
      <w:r w:rsidR="00A25A74">
        <w:rPr>
          <w:rFonts w:ascii="Calibri" w:eastAsia="Times New Roman" w:hAnsi="Calibri" w:cs="Calibri"/>
          <w:color w:val="222222"/>
          <w:sz w:val="24"/>
          <w:szCs w:val="30"/>
          <w:lang w:eastAsia="nb-NO"/>
        </w:rPr>
        <w:t xml:space="preserve"> men er svært begrenset/sjeldent</w:t>
      </w:r>
    </w:p>
    <w:p w14:paraId="7F90706F" w14:textId="5D02F0B0" w:rsidR="00704C44" w:rsidRPr="00C44EF8" w:rsidRDefault="00704C44" w:rsidP="00C44EF8">
      <w:pPr>
        <w:numPr>
          <w:ilvl w:val="0"/>
          <w:numId w:val="1"/>
        </w:numPr>
        <w:spacing w:before="100" w:beforeAutospacing="1" w:after="100" w:afterAutospacing="1" w:line="240" w:lineRule="auto"/>
        <w:rPr>
          <w:rFonts w:ascii="Calibri" w:eastAsia="Times New Roman" w:hAnsi="Calibri" w:cs="Calibri"/>
          <w:color w:val="222222"/>
          <w:sz w:val="24"/>
          <w:szCs w:val="30"/>
          <w:lang w:eastAsia="nb-NO"/>
        </w:rPr>
      </w:pPr>
      <w:r>
        <w:rPr>
          <w:rFonts w:ascii="Calibri" w:eastAsia="Times New Roman" w:hAnsi="Calibri" w:cs="Calibri"/>
          <w:color w:val="222222"/>
          <w:sz w:val="24"/>
          <w:szCs w:val="30"/>
          <w:lang w:eastAsia="nb-NO"/>
        </w:rPr>
        <w:t>variert frukt og grønt serveres hver dag</w:t>
      </w:r>
    </w:p>
    <w:p w14:paraId="221198CC" w14:textId="77777777" w:rsidR="0003778D" w:rsidRDefault="0003778D" w:rsidP="0003778D">
      <w:pPr>
        <w:numPr>
          <w:ilvl w:val="0"/>
          <w:numId w:val="1"/>
        </w:numPr>
        <w:spacing w:before="100" w:beforeAutospacing="1" w:after="100" w:afterAutospacing="1" w:line="240" w:lineRule="auto"/>
        <w:rPr>
          <w:rFonts w:ascii="Calibri" w:eastAsia="Times New Roman" w:hAnsi="Calibri" w:cs="Calibri"/>
          <w:color w:val="222222"/>
          <w:sz w:val="24"/>
          <w:szCs w:val="30"/>
          <w:lang w:eastAsia="nb-NO"/>
        </w:rPr>
      </w:pPr>
      <w:r w:rsidRPr="00821612">
        <w:rPr>
          <w:rFonts w:ascii="Calibri" w:eastAsia="Times New Roman" w:hAnsi="Calibri" w:cs="Calibri"/>
          <w:color w:val="222222"/>
          <w:sz w:val="24"/>
          <w:szCs w:val="30"/>
          <w:lang w:eastAsia="nb-NO"/>
        </w:rPr>
        <w:t>sette</w:t>
      </w:r>
      <w:r w:rsidR="00821612" w:rsidRPr="00821612">
        <w:rPr>
          <w:rFonts w:ascii="Calibri" w:eastAsia="Times New Roman" w:hAnsi="Calibri" w:cs="Calibri"/>
          <w:color w:val="222222"/>
          <w:sz w:val="24"/>
          <w:szCs w:val="30"/>
          <w:lang w:eastAsia="nb-NO"/>
        </w:rPr>
        <w:t>r</w:t>
      </w:r>
      <w:r w:rsidRPr="00821612">
        <w:rPr>
          <w:rFonts w:ascii="Calibri" w:eastAsia="Times New Roman" w:hAnsi="Calibri" w:cs="Calibri"/>
          <w:color w:val="222222"/>
          <w:sz w:val="24"/>
          <w:szCs w:val="30"/>
          <w:lang w:eastAsia="nb-NO"/>
        </w:rPr>
        <w:t xml:space="preserve"> av god tid til hvert måltid, minimum 30 minutter til å spise, slik at barna får i seg tilstrekkelig med mat</w:t>
      </w:r>
    </w:p>
    <w:p w14:paraId="181F8FCC" w14:textId="77777777" w:rsidR="00821612" w:rsidRDefault="00821612" w:rsidP="0003778D">
      <w:pPr>
        <w:numPr>
          <w:ilvl w:val="0"/>
          <w:numId w:val="1"/>
        </w:numPr>
        <w:spacing w:before="100" w:beforeAutospacing="1" w:after="100" w:afterAutospacing="1" w:line="240" w:lineRule="auto"/>
        <w:rPr>
          <w:rFonts w:ascii="Calibri" w:eastAsia="Times New Roman" w:hAnsi="Calibri" w:cs="Calibri"/>
          <w:color w:val="222222"/>
          <w:sz w:val="24"/>
          <w:szCs w:val="30"/>
          <w:lang w:eastAsia="nb-NO"/>
        </w:rPr>
      </w:pPr>
      <w:r>
        <w:rPr>
          <w:rFonts w:ascii="Calibri" w:eastAsia="Times New Roman" w:hAnsi="Calibri" w:cs="Calibri"/>
          <w:color w:val="222222"/>
          <w:sz w:val="24"/>
          <w:szCs w:val="30"/>
          <w:lang w:eastAsia="nb-NO"/>
        </w:rPr>
        <w:t>legger til rette for variert meny over tid som gir varierte smaksopplevelser</w:t>
      </w:r>
    </w:p>
    <w:p w14:paraId="0DDC35BE" w14:textId="77777777" w:rsidR="00821612" w:rsidRPr="00821612" w:rsidRDefault="00821612" w:rsidP="0003778D">
      <w:pPr>
        <w:numPr>
          <w:ilvl w:val="0"/>
          <w:numId w:val="1"/>
        </w:numPr>
        <w:spacing w:before="100" w:beforeAutospacing="1" w:after="100" w:afterAutospacing="1" w:line="240" w:lineRule="auto"/>
        <w:rPr>
          <w:rFonts w:ascii="Calibri" w:eastAsia="Times New Roman" w:hAnsi="Calibri" w:cs="Calibri"/>
          <w:color w:val="222222"/>
          <w:sz w:val="24"/>
          <w:szCs w:val="30"/>
          <w:lang w:eastAsia="nb-NO"/>
        </w:rPr>
      </w:pPr>
      <w:r>
        <w:rPr>
          <w:rFonts w:ascii="Calibri" w:eastAsia="Times New Roman" w:hAnsi="Calibri" w:cs="Calibri"/>
          <w:color w:val="222222"/>
          <w:sz w:val="24"/>
          <w:szCs w:val="30"/>
          <w:lang w:eastAsia="nb-NO"/>
        </w:rPr>
        <w:t>til maten serveres lettmelk og/eller vann</w:t>
      </w:r>
    </w:p>
    <w:p w14:paraId="54066914" w14:textId="77777777" w:rsidR="0003778D" w:rsidRPr="00821612" w:rsidRDefault="0003778D" w:rsidP="0003778D">
      <w:pPr>
        <w:numPr>
          <w:ilvl w:val="0"/>
          <w:numId w:val="1"/>
        </w:numPr>
        <w:spacing w:before="100" w:beforeAutospacing="1" w:after="100" w:afterAutospacing="1" w:line="240" w:lineRule="auto"/>
        <w:rPr>
          <w:rFonts w:ascii="Calibri" w:eastAsia="Times New Roman" w:hAnsi="Calibri" w:cs="Calibri"/>
          <w:color w:val="222222"/>
          <w:sz w:val="24"/>
          <w:szCs w:val="30"/>
          <w:lang w:eastAsia="nb-NO"/>
        </w:rPr>
      </w:pPr>
      <w:r w:rsidRPr="00821612">
        <w:rPr>
          <w:rFonts w:ascii="Calibri" w:eastAsia="Times New Roman" w:hAnsi="Calibri" w:cs="Calibri"/>
          <w:color w:val="222222"/>
          <w:sz w:val="24"/>
          <w:szCs w:val="30"/>
          <w:lang w:eastAsia="nb-NO"/>
        </w:rPr>
        <w:t>legge</w:t>
      </w:r>
      <w:r w:rsidR="00821612" w:rsidRPr="00821612">
        <w:rPr>
          <w:rFonts w:ascii="Calibri" w:eastAsia="Times New Roman" w:hAnsi="Calibri" w:cs="Calibri"/>
          <w:color w:val="222222"/>
          <w:sz w:val="24"/>
          <w:szCs w:val="30"/>
          <w:lang w:eastAsia="nb-NO"/>
        </w:rPr>
        <w:t>r</w:t>
      </w:r>
      <w:r w:rsidRPr="00821612">
        <w:rPr>
          <w:rFonts w:ascii="Calibri" w:eastAsia="Times New Roman" w:hAnsi="Calibri" w:cs="Calibri"/>
          <w:color w:val="222222"/>
          <w:sz w:val="24"/>
          <w:szCs w:val="30"/>
          <w:lang w:eastAsia="nb-NO"/>
        </w:rPr>
        <w:t xml:space="preserve"> til rette for å kunne spise frokost</w:t>
      </w:r>
      <w:r w:rsidR="00AC1438">
        <w:rPr>
          <w:rFonts w:ascii="Calibri" w:eastAsia="Times New Roman" w:hAnsi="Calibri" w:cs="Calibri"/>
          <w:color w:val="222222"/>
          <w:sz w:val="24"/>
          <w:szCs w:val="30"/>
          <w:lang w:eastAsia="nb-NO"/>
        </w:rPr>
        <w:t>, innenfor gitt klokkeslett,</w:t>
      </w:r>
      <w:r w:rsidRPr="00821612">
        <w:rPr>
          <w:rFonts w:ascii="Calibri" w:eastAsia="Times New Roman" w:hAnsi="Calibri" w:cs="Calibri"/>
          <w:color w:val="222222"/>
          <w:sz w:val="24"/>
          <w:szCs w:val="30"/>
          <w:lang w:eastAsia="nb-NO"/>
        </w:rPr>
        <w:t xml:space="preserve"> for de barna som ikke har spist frokost hjemme</w:t>
      </w:r>
    </w:p>
    <w:p w14:paraId="14FA00CE" w14:textId="77777777" w:rsidR="0003778D" w:rsidRPr="00821612" w:rsidRDefault="0003778D" w:rsidP="0003778D">
      <w:pPr>
        <w:numPr>
          <w:ilvl w:val="0"/>
          <w:numId w:val="1"/>
        </w:numPr>
        <w:spacing w:before="100" w:beforeAutospacing="1" w:after="100" w:afterAutospacing="1" w:line="240" w:lineRule="auto"/>
        <w:rPr>
          <w:rFonts w:ascii="Calibri" w:eastAsia="Times New Roman" w:hAnsi="Calibri" w:cs="Calibri"/>
          <w:color w:val="222222"/>
          <w:sz w:val="24"/>
          <w:szCs w:val="30"/>
          <w:lang w:eastAsia="nb-NO"/>
        </w:rPr>
      </w:pPr>
      <w:r w:rsidRPr="00821612">
        <w:rPr>
          <w:rFonts w:ascii="Calibri" w:eastAsia="Times New Roman" w:hAnsi="Calibri" w:cs="Calibri"/>
          <w:color w:val="222222"/>
          <w:sz w:val="24"/>
          <w:szCs w:val="30"/>
          <w:lang w:eastAsia="nb-NO"/>
        </w:rPr>
        <w:t>legge</w:t>
      </w:r>
      <w:r w:rsidR="00821612" w:rsidRPr="00821612">
        <w:rPr>
          <w:rFonts w:ascii="Calibri" w:eastAsia="Times New Roman" w:hAnsi="Calibri" w:cs="Calibri"/>
          <w:color w:val="222222"/>
          <w:sz w:val="24"/>
          <w:szCs w:val="30"/>
          <w:lang w:eastAsia="nb-NO"/>
        </w:rPr>
        <w:t>r</w:t>
      </w:r>
      <w:r w:rsidRPr="00821612">
        <w:rPr>
          <w:rFonts w:ascii="Calibri" w:eastAsia="Times New Roman" w:hAnsi="Calibri" w:cs="Calibri"/>
          <w:color w:val="222222"/>
          <w:sz w:val="24"/>
          <w:szCs w:val="30"/>
          <w:lang w:eastAsia="nb-NO"/>
        </w:rPr>
        <w:t xml:space="preserve"> til rette for at de voksne tar aktivt del i måltidet og spiser sammen med barna</w:t>
      </w:r>
    </w:p>
    <w:p w14:paraId="55FD9ED3" w14:textId="77777777" w:rsidR="0003778D" w:rsidRPr="00821612" w:rsidRDefault="0003778D" w:rsidP="0003778D">
      <w:pPr>
        <w:numPr>
          <w:ilvl w:val="0"/>
          <w:numId w:val="1"/>
        </w:numPr>
        <w:spacing w:before="100" w:beforeAutospacing="1" w:after="100" w:afterAutospacing="1" w:line="240" w:lineRule="auto"/>
        <w:rPr>
          <w:rFonts w:ascii="Calibri" w:eastAsia="Times New Roman" w:hAnsi="Calibri" w:cs="Calibri"/>
          <w:color w:val="222222"/>
          <w:sz w:val="24"/>
          <w:szCs w:val="30"/>
          <w:lang w:eastAsia="nb-NO"/>
        </w:rPr>
      </w:pPr>
      <w:r w:rsidRPr="00821612">
        <w:rPr>
          <w:rFonts w:ascii="Calibri" w:eastAsia="Times New Roman" w:hAnsi="Calibri" w:cs="Calibri"/>
          <w:color w:val="222222"/>
          <w:sz w:val="24"/>
          <w:szCs w:val="30"/>
          <w:lang w:eastAsia="nb-NO"/>
        </w:rPr>
        <w:t>legge</w:t>
      </w:r>
      <w:r w:rsidR="00821612" w:rsidRPr="00821612">
        <w:rPr>
          <w:rFonts w:ascii="Calibri" w:eastAsia="Times New Roman" w:hAnsi="Calibri" w:cs="Calibri"/>
          <w:color w:val="222222"/>
          <w:sz w:val="24"/>
          <w:szCs w:val="30"/>
          <w:lang w:eastAsia="nb-NO"/>
        </w:rPr>
        <w:t>r</w:t>
      </w:r>
      <w:r w:rsidRPr="00821612">
        <w:rPr>
          <w:rFonts w:ascii="Calibri" w:eastAsia="Times New Roman" w:hAnsi="Calibri" w:cs="Calibri"/>
          <w:color w:val="222222"/>
          <w:sz w:val="24"/>
          <w:szCs w:val="30"/>
          <w:lang w:eastAsia="nb-NO"/>
        </w:rPr>
        <w:t xml:space="preserve"> til rette for et godt fungerende og trivelig spisemiljø</w:t>
      </w:r>
    </w:p>
    <w:p w14:paraId="7DC2E322" w14:textId="77777777" w:rsidR="0003778D" w:rsidRPr="00821612" w:rsidRDefault="0003778D" w:rsidP="0003778D">
      <w:pPr>
        <w:numPr>
          <w:ilvl w:val="0"/>
          <w:numId w:val="1"/>
        </w:numPr>
        <w:spacing w:before="100" w:beforeAutospacing="1" w:after="100" w:afterAutospacing="1" w:line="240" w:lineRule="auto"/>
        <w:rPr>
          <w:rFonts w:ascii="Calibri" w:eastAsia="Times New Roman" w:hAnsi="Calibri" w:cs="Calibri"/>
          <w:color w:val="222222"/>
          <w:sz w:val="24"/>
          <w:szCs w:val="30"/>
          <w:lang w:eastAsia="nb-NO"/>
        </w:rPr>
      </w:pPr>
      <w:r w:rsidRPr="00821612">
        <w:rPr>
          <w:rFonts w:ascii="Calibri" w:eastAsia="Times New Roman" w:hAnsi="Calibri" w:cs="Calibri"/>
          <w:color w:val="222222"/>
          <w:sz w:val="24"/>
          <w:szCs w:val="30"/>
          <w:lang w:eastAsia="nb-NO"/>
        </w:rPr>
        <w:t>sørge</w:t>
      </w:r>
      <w:r w:rsidR="00821612" w:rsidRPr="00821612">
        <w:rPr>
          <w:rFonts w:ascii="Calibri" w:eastAsia="Times New Roman" w:hAnsi="Calibri" w:cs="Calibri"/>
          <w:color w:val="222222"/>
          <w:sz w:val="24"/>
          <w:szCs w:val="30"/>
          <w:lang w:eastAsia="nb-NO"/>
        </w:rPr>
        <w:t>r</w:t>
      </w:r>
      <w:r w:rsidRPr="00821612">
        <w:rPr>
          <w:rFonts w:ascii="Calibri" w:eastAsia="Times New Roman" w:hAnsi="Calibri" w:cs="Calibri"/>
          <w:color w:val="222222"/>
          <w:sz w:val="24"/>
          <w:szCs w:val="30"/>
          <w:lang w:eastAsia="nb-NO"/>
        </w:rPr>
        <w:t xml:space="preserve"> for god hygiene før og under måltidene og ved oppbevaring og tilberedning av mat</w:t>
      </w:r>
    </w:p>
    <w:p w14:paraId="3890916E" w14:textId="77777777" w:rsidR="007701DA" w:rsidRDefault="0003778D" w:rsidP="00821612">
      <w:pPr>
        <w:numPr>
          <w:ilvl w:val="0"/>
          <w:numId w:val="1"/>
        </w:numPr>
        <w:spacing w:before="100" w:beforeAutospacing="1" w:after="100" w:afterAutospacing="1" w:line="240" w:lineRule="auto"/>
        <w:rPr>
          <w:rFonts w:ascii="Calibri" w:eastAsia="Times New Roman" w:hAnsi="Calibri" w:cs="Calibri"/>
          <w:color w:val="222222"/>
          <w:sz w:val="24"/>
          <w:szCs w:val="30"/>
          <w:lang w:eastAsia="nb-NO"/>
        </w:rPr>
      </w:pPr>
      <w:r w:rsidRPr="00821612">
        <w:rPr>
          <w:rFonts w:ascii="Calibri" w:eastAsia="Times New Roman" w:hAnsi="Calibri" w:cs="Calibri"/>
          <w:color w:val="222222"/>
          <w:sz w:val="24"/>
          <w:szCs w:val="30"/>
          <w:lang w:eastAsia="nb-NO"/>
        </w:rPr>
        <w:t>ivareta</w:t>
      </w:r>
      <w:r w:rsidR="00821612" w:rsidRPr="00821612">
        <w:rPr>
          <w:rFonts w:ascii="Calibri" w:eastAsia="Times New Roman" w:hAnsi="Calibri" w:cs="Calibri"/>
          <w:color w:val="222222"/>
          <w:sz w:val="24"/>
          <w:szCs w:val="30"/>
          <w:lang w:eastAsia="nb-NO"/>
        </w:rPr>
        <w:t>r</w:t>
      </w:r>
      <w:r w:rsidRPr="00821612">
        <w:rPr>
          <w:rFonts w:ascii="Calibri" w:eastAsia="Times New Roman" w:hAnsi="Calibri" w:cs="Calibri"/>
          <w:color w:val="222222"/>
          <w:sz w:val="24"/>
          <w:szCs w:val="30"/>
          <w:lang w:eastAsia="nb-NO"/>
        </w:rPr>
        <w:t xml:space="preserve"> måltidenes pedagogiske funksjon</w:t>
      </w:r>
    </w:p>
    <w:p w14:paraId="0123939B" w14:textId="5010848B" w:rsidR="00F10430" w:rsidRDefault="00F10430" w:rsidP="00821612">
      <w:pPr>
        <w:numPr>
          <w:ilvl w:val="0"/>
          <w:numId w:val="1"/>
        </w:numPr>
        <w:spacing w:before="100" w:beforeAutospacing="1" w:after="100" w:afterAutospacing="1" w:line="240" w:lineRule="auto"/>
        <w:rPr>
          <w:rFonts w:ascii="Calibri" w:eastAsia="Times New Roman" w:hAnsi="Calibri" w:cs="Calibri"/>
          <w:color w:val="222222"/>
          <w:sz w:val="24"/>
          <w:szCs w:val="30"/>
          <w:lang w:eastAsia="nb-NO"/>
        </w:rPr>
      </w:pPr>
      <w:r>
        <w:rPr>
          <w:rFonts w:ascii="Calibri" w:eastAsia="Times New Roman" w:hAnsi="Calibri" w:cs="Calibri"/>
          <w:color w:val="222222"/>
          <w:sz w:val="24"/>
          <w:szCs w:val="30"/>
          <w:lang w:eastAsia="nb-NO"/>
        </w:rPr>
        <w:t xml:space="preserve">legger til rette for barns deltakelse i måltidene; </w:t>
      </w:r>
      <w:r w:rsidR="00F92D58">
        <w:rPr>
          <w:rFonts w:ascii="Calibri" w:eastAsia="Times New Roman" w:hAnsi="Calibri" w:cs="Calibri"/>
          <w:color w:val="222222"/>
          <w:sz w:val="24"/>
          <w:szCs w:val="30"/>
          <w:lang w:eastAsia="nb-NO"/>
        </w:rPr>
        <w:t xml:space="preserve">baking, kutting av grønnsaker </w:t>
      </w:r>
      <w:proofErr w:type="gramStart"/>
      <w:r w:rsidR="00F92D58">
        <w:rPr>
          <w:rFonts w:ascii="Calibri" w:eastAsia="Times New Roman" w:hAnsi="Calibri" w:cs="Calibri"/>
          <w:color w:val="222222"/>
          <w:sz w:val="24"/>
          <w:szCs w:val="30"/>
          <w:lang w:eastAsia="nb-NO"/>
        </w:rPr>
        <w:t>etc..</w:t>
      </w:r>
      <w:proofErr w:type="gramEnd"/>
    </w:p>
    <w:p w14:paraId="1D27E907" w14:textId="77777777" w:rsidR="009E6964" w:rsidRDefault="009E6964" w:rsidP="00821612">
      <w:pPr>
        <w:numPr>
          <w:ilvl w:val="0"/>
          <w:numId w:val="1"/>
        </w:numPr>
        <w:spacing w:before="100" w:beforeAutospacing="1" w:after="100" w:afterAutospacing="1" w:line="240" w:lineRule="auto"/>
        <w:rPr>
          <w:rFonts w:ascii="Calibri" w:eastAsia="Times New Roman" w:hAnsi="Calibri" w:cs="Calibri"/>
          <w:color w:val="222222"/>
          <w:sz w:val="24"/>
          <w:szCs w:val="30"/>
          <w:lang w:eastAsia="nb-NO"/>
        </w:rPr>
      </w:pPr>
      <w:r>
        <w:rPr>
          <w:rFonts w:ascii="Calibri" w:eastAsia="Times New Roman" w:hAnsi="Calibri" w:cs="Calibri"/>
          <w:color w:val="222222"/>
          <w:sz w:val="24"/>
          <w:szCs w:val="30"/>
          <w:lang w:eastAsia="nb-NO"/>
        </w:rPr>
        <w:t>legger til rette måltidene for barn med særlige behov, dette inkluderer matallergi, matintoleranse, sykdom, spisevansker, barn med nedsatt funksjonsevne og andre særlige behov</w:t>
      </w:r>
    </w:p>
    <w:tbl>
      <w:tblPr>
        <w:tblStyle w:val="Tabellrutenett"/>
        <w:tblpPr w:leftFromText="141" w:rightFromText="141" w:vertAnchor="text" w:horzAnchor="margin" w:tblpXSpec="center" w:tblpY="1260"/>
        <w:tblW w:w="0" w:type="auto"/>
        <w:tblLook w:val="04A0" w:firstRow="1" w:lastRow="0" w:firstColumn="1" w:lastColumn="0" w:noHBand="0" w:noVBand="1"/>
      </w:tblPr>
      <w:tblGrid>
        <w:gridCol w:w="2112"/>
        <w:gridCol w:w="5538"/>
      </w:tblGrid>
      <w:tr w:rsidR="005E59B9" w14:paraId="42802191" w14:textId="77777777" w:rsidTr="00F92D58">
        <w:trPr>
          <w:trHeight w:val="633"/>
        </w:trPr>
        <w:tc>
          <w:tcPr>
            <w:tcW w:w="2112" w:type="dxa"/>
          </w:tcPr>
          <w:p w14:paraId="25C1C6C8" w14:textId="77777777" w:rsidR="005E59B9" w:rsidRPr="00BB02DD" w:rsidRDefault="005E59B9" w:rsidP="00F92D58">
            <w:pPr>
              <w:rPr>
                <w:sz w:val="32"/>
                <w:szCs w:val="32"/>
              </w:rPr>
            </w:pPr>
            <w:bookmarkStart w:id="0" w:name="_Hlk113441260"/>
            <w:r w:rsidRPr="004276F7">
              <w:rPr>
                <w:color w:val="0070C0"/>
                <w:sz w:val="32"/>
                <w:szCs w:val="32"/>
              </w:rPr>
              <w:t>PARTALL</w:t>
            </w:r>
          </w:p>
        </w:tc>
        <w:tc>
          <w:tcPr>
            <w:tcW w:w="5538" w:type="dxa"/>
          </w:tcPr>
          <w:p w14:paraId="15F3BC01" w14:textId="77777777" w:rsidR="005E59B9" w:rsidRDefault="005E59B9" w:rsidP="00F92D58"/>
        </w:tc>
      </w:tr>
      <w:tr w:rsidR="005E59B9" w14:paraId="4875153E" w14:textId="77777777" w:rsidTr="00F92D58">
        <w:trPr>
          <w:trHeight w:val="607"/>
        </w:trPr>
        <w:tc>
          <w:tcPr>
            <w:tcW w:w="2112" w:type="dxa"/>
          </w:tcPr>
          <w:p w14:paraId="4894A226" w14:textId="77777777" w:rsidR="005E59B9" w:rsidRDefault="005E59B9" w:rsidP="00F92D58">
            <w:bookmarkStart w:id="1" w:name="_Hlk113440990"/>
            <w:r>
              <w:t>TIRSDAG</w:t>
            </w:r>
          </w:p>
        </w:tc>
        <w:tc>
          <w:tcPr>
            <w:tcW w:w="5538" w:type="dxa"/>
          </w:tcPr>
          <w:p w14:paraId="091D69EB" w14:textId="0E020A43" w:rsidR="005E59B9" w:rsidRDefault="005E59B9" w:rsidP="00F92D58">
            <w:r>
              <w:t xml:space="preserve">LAKS MED POTETMOS/RIS MED </w:t>
            </w:r>
            <w:r w:rsidR="00077035">
              <w:t>GRØNNSAKER, SERVERES</w:t>
            </w:r>
            <w:r>
              <w:t xml:space="preserve"> MED SMØR</w:t>
            </w:r>
          </w:p>
        </w:tc>
      </w:tr>
      <w:bookmarkEnd w:id="1"/>
      <w:tr w:rsidR="005E59B9" w14:paraId="5E29A170" w14:textId="77777777" w:rsidTr="00F92D58">
        <w:trPr>
          <w:trHeight w:val="633"/>
        </w:trPr>
        <w:tc>
          <w:tcPr>
            <w:tcW w:w="2112" w:type="dxa"/>
          </w:tcPr>
          <w:p w14:paraId="4EBCC031" w14:textId="77777777" w:rsidR="005E59B9" w:rsidRDefault="005E59B9" w:rsidP="00F92D58">
            <w:r>
              <w:t>TORSDAG</w:t>
            </w:r>
          </w:p>
        </w:tc>
        <w:tc>
          <w:tcPr>
            <w:tcW w:w="5538" w:type="dxa"/>
          </w:tcPr>
          <w:p w14:paraId="3A25FB62" w14:textId="77777777" w:rsidR="005E59B9" w:rsidRDefault="005E59B9" w:rsidP="00F92D58">
            <w:r>
              <w:t>HAVREGRØT MED FRUKT/ROSINER</w:t>
            </w:r>
          </w:p>
        </w:tc>
      </w:tr>
      <w:bookmarkEnd w:id="0"/>
      <w:tr w:rsidR="005E59B9" w14:paraId="21B4EFB6" w14:textId="77777777" w:rsidTr="00F92D58">
        <w:trPr>
          <w:trHeight w:val="679"/>
        </w:trPr>
        <w:tc>
          <w:tcPr>
            <w:tcW w:w="2112" w:type="dxa"/>
          </w:tcPr>
          <w:p w14:paraId="7E23206C" w14:textId="77777777" w:rsidR="005E59B9" w:rsidRPr="00BB02DD" w:rsidRDefault="005E59B9" w:rsidP="00F92D58">
            <w:pPr>
              <w:rPr>
                <w:sz w:val="32"/>
                <w:szCs w:val="32"/>
              </w:rPr>
            </w:pPr>
            <w:r w:rsidRPr="004276F7">
              <w:rPr>
                <w:color w:val="0070C0"/>
                <w:sz w:val="32"/>
                <w:szCs w:val="32"/>
              </w:rPr>
              <w:t>ODDETALL</w:t>
            </w:r>
          </w:p>
        </w:tc>
        <w:tc>
          <w:tcPr>
            <w:tcW w:w="5538" w:type="dxa"/>
          </w:tcPr>
          <w:p w14:paraId="249FCE2A" w14:textId="77777777" w:rsidR="005E59B9" w:rsidRDefault="005E59B9" w:rsidP="00F92D58"/>
        </w:tc>
      </w:tr>
      <w:tr w:rsidR="005E59B9" w14:paraId="0F2D0C45" w14:textId="77777777" w:rsidTr="00F92D58">
        <w:trPr>
          <w:trHeight w:val="651"/>
        </w:trPr>
        <w:tc>
          <w:tcPr>
            <w:tcW w:w="2112" w:type="dxa"/>
          </w:tcPr>
          <w:p w14:paraId="355CD36A" w14:textId="77777777" w:rsidR="005E59B9" w:rsidRDefault="005E59B9" w:rsidP="00F92D58">
            <w:r>
              <w:t>TIRSDAG</w:t>
            </w:r>
          </w:p>
        </w:tc>
        <w:tc>
          <w:tcPr>
            <w:tcW w:w="5538" w:type="dxa"/>
          </w:tcPr>
          <w:p w14:paraId="4527491F" w14:textId="77777777" w:rsidR="005E59B9" w:rsidRDefault="005E59B9" w:rsidP="00F92D58">
            <w:r>
              <w:t xml:space="preserve">FISKEBURGER SERVERES PÅ SKIVE MED SALAT/GRØNNSAKER </w:t>
            </w:r>
          </w:p>
        </w:tc>
      </w:tr>
      <w:tr w:rsidR="005E59B9" w14:paraId="7376D125" w14:textId="77777777" w:rsidTr="00F92D58">
        <w:trPr>
          <w:trHeight w:val="679"/>
        </w:trPr>
        <w:tc>
          <w:tcPr>
            <w:tcW w:w="2112" w:type="dxa"/>
          </w:tcPr>
          <w:p w14:paraId="4E3C7D05" w14:textId="77777777" w:rsidR="005E59B9" w:rsidRDefault="005E59B9" w:rsidP="00F92D58">
            <w:r>
              <w:t>TORSDAG</w:t>
            </w:r>
          </w:p>
        </w:tc>
        <w:tc>
          <w:tcPr>
            <w:tcW w:w="5538" w:type="dxa"/>
          </w:tcPr>
          <w:p w14:paraId="01950D60" w14:textId="77777777" w:rsidR="005E59B9" w:rsidRDefault="005E59B9" w:rsidP="00F92D58">
            <w:r>
              <w:t>SUPPE SERVERES MED BRØD/</w:t>
            </w:r>
          </w:p>
          <w:p w14:paraId="4E2EC635" w14:textId="77777777" w:rsidR="005E59B9" w:rsidRDefault="005E59B9" w:rsidP="00F92D58">
            <w:r>
              <w:t>LAPSKAUS TIL DE YNGSTE</w:t>
            </w:r>
          </w:p>
        </w:tc>
      </w:tr>
    </w:tbl>
    <w:p w14:paraId="1F2370A3" w14:textId="77777777" w:rsidR="009E6964" w:rsidRDefault="009E6964" w:rsidP="00F92D58">
      <w:pPr>
        <w:pStyle w:val="Listeavsnitt"/>
        <w:numPr>
          <w:ilvl w:val="0"/>
          <w:numId w:val="5"/>
        </w:numPr>
        <w:spacing w:before="100" w:beforeAutospacing="1" w:after="100" w:afterAutospacing="1" w:line="240" w:lineRule="auto"/>
        <w:rPr>
          <w:rFonts w:ascii="Calibri" w:eastAsia="Times New Roman" w:hAnsi="Calibri" w:cs="Calibri"/>
          <w:color w:val="222222"/>
          <w:sz w:val="24"/>
          <w:szCs w:val="30"/>
          <w:lang w:eastAsia="nb-NO"/>
        </w:rPr>
      </w:pPr>
      <w:r w:rsidRPr="00F92D58">
        <w:rPr>
          <w:rFonts w:ascii="Calibri" w:eastAsia="Times New Roman" w:hAnsi="Calibri" w:cs="Calibri"/>
          <w:color w:val="222222"/>
          <w:sz w:val="24"/>
          <w:szCs w:val="30"/>
          <w:lang w:eastAsia="nb-NO"/>
        </w:rPr>
        <w:t>vi tilstreber ved planlegging av mat -og drikketilbud og gjennomføring av måltider, at barn med særlige behov serveres samme matrett som de andre barna</w:t>
      </w:r>
    </w:p>
    <w:p w14:paraId="704659C3" w14:textId="77777777" w:rsidR="00447C39" w:rsidRPr="00F92D58" w:rsidRDefault="00447C39" w:rsidP="00447C39">
      <w:pPr>
        <w:pStyle w:val="Listeavsnitt"/>
        <w:spacing w:before="100" w:beforeAutospacing="1" w:after="100" w:afterAutospacing="1" w:line="240" w:lineRule="auto"/>
        <w:rPr>
          <w:rFonts w:ascii="Calibri" w:eastAsia="Times New Roman" w:hAnsi="Calibri" w:cs="Calibri"/>
          <w:color w:val="222222"/>
          <w:sz w:val="24"/>
          <w:szCs w:val="30"/>
          <w:lang w:eastAsia="nb-NO"/>
        </w:rPr>
      </w:pPr>
    </w:p>
    <w:p w14:paraId="7640B976" w14:textId="50F6697C" w:rsidR="00CB1A9B" w:rsidRPr="00447C39" w:rsidRDefault="00986ADF" w:rsidP="00447C39">
      <w:pPr>
        <w:pStyle w:val="Listeavsnitt"/>
        <w:numPr>
          <w:ilvl w:val="0"/>
          <w:numId w:val="5"/>
        </w:numPr>
        <w:spacing w:before="100" w:beforeAutospacing="1" w:after="100" w:afterAutospacing="1" w:line="240" w:lineRule="auto"/>
        <w:rPr>
          <w:rFonts w:ascii="Calibri" w:eastAsia="Times New Roman" w:hAnsi="Calibri" w:cs="Calibri"/>
          <w:b/>
          <w:bCs/>
          <w:color w:val="222222"/>
          <w:sz w:val="24"/>
          <w:szCs w:val="30"/>
          <w:lang w:eastAsia="nb-NO"/>
        </w:rPr>
      </w:pPr>
      <w:r w:rsidRPr="00986ADF">
        <w:rPr>
          <w:rFonts w:ascii="Calibri" w:eastAsia="Times New Roman" w:hAnsi="Calibri" w:cs="Calibri"/>
          <w:color w:val="222222"/>
          <w:sz w:val="24"/>
          <w:szCs w:val="30"/>
          <w:lang w:eastAsia="nb-NO"/>
        </w:rPr>
        <w:t xml:space="preserve">vi tilbyr </w:t>
      </w:r>
      <w:r w:rsidR="006373DB" w:rsidRPr="00986ADF">
        <w:rPr>
          <w:rFonts w:ascii="Calibri" w:eastAsia="Times New Roman" w:hAnsi="Calibri" w:cs="Calibri"/>
          <w:color w:val="222222"/>
          <w:sz w:val="24"/>
          <w:szCs w:val="30"/>
          <w:lang w:eastAsia="nb-NO"/>
        </w:rPr>
        <w:t xml:space="preserve">varm </w:t>
      </w:r>
      <w:r w:rsidRPr="00986ADF">
        <w:rPr>
          <w:rFonts w:ascii="Calibri" w:eastAsia="Times New Roman" w:hAnsi="Calibri" w:cs="Calibri"/>
          <w:color w:val="222222"/>
          <w:sz w:val="24"/>
          <w:szCs w:val="30"/>
          <w:lang w:eastAsia="nb-NO"/>
        </w:rPr>
        <w:t>lunsj</w:t>
      </w:r>
      <w:r>
        <w:rPr>
          <w:rFonts w:ascii="Calibri" w:eastAsia="Times New Roman" w:hAnsi="Calibri" w:cs="Calibri"/>
          <w:b/>
          <w:bCs/>
          <w:color w:val="222222"/>
          <w:sz w:val="24"/>
          <w:szCs w:val="30"/>
          <w:lang w:eastAsia="nb-NO"/>
        </w:rPr>
        <w:t>:</w:t>
      </w:r>
      <w:r w:rsidR="00447C39" w:rsidRPr="00447C39">
        <w:rPr>
          <w:rFonts w:ascii="Calibri" w:eastAsia="Times New Roman" w:hAnsi="Calibri" w:cs="Calibri"/>
          <w:b/>
          <w:bCs/>
          <w:color w:val="222222"/>
          <w:sz w:val="24"/>
          <w:szCs w:val="30"/>
          <w:lang w:eastAsia="nb-NO"/>
        </w:rPr>
        <w:t xml:space="preserve"> </w:t>
      </w:r>
    </w:p>
    <w:p w14:paraId="7C271962" w14:textId="77777777" w:rsidR="00447C39" w:rsidRDefault="00447C39" w:rsidP="00CB1A9B">
      <w:pPr>
        <w:spacing w:before="100" w:beforeAutospacing="1" w:after="100" w:afterAutospacing="1" w:line="240" w:lineRule="auto"/>
        <w:rPr>
          <w:rFonts w:ascii="Calibri" w:eastAsia="Times New Roman" w:hAnsi="Calibri" w:cs="Calibri"/>
          <w:color w:val="222222"/>
          <w:sz w:val="24"/>
          <w:szCs w:val="30"/>
          <w:lang w:eastAsia="nb-NO"/>
        </w:rPr>
      </w:pPr>
    </w:p>
    <w:p w14:paraId="2690ABDB" w14:textId="77777777" w:rsidR="007701DA" w:rsidRDefault="007701DA" w:rsidP="00821612">
      <w:pPr>
        <w:rPr>
          <w:b/>
          <w:sz w:val="24"/>
        </w:rPr>
      </w:pPr>
    </w:p>
    <w:p w14:paraId="3D8ECB58" w14:textId="77777777" w:rsidR="006373DB" w:rsidRDefault="006373DB" w:rsidP="00821612">
      <w:pPr>
        <w:rPr>
          <w:b/>
          <w:sz w:val="28"/>
          <w:szCs w:val="24"/>
        </w:rPr>
      </w:pPr>
    </w:p>
    <w:p w14:paraId="0704BE19" w14:textId="77777777" w:rsidR="006373DB" w:rsidRDefault="006373DB" w:rsidP="00821612">
      <w:pPr>
        <w:rPr>
          <w:b/>
          <w:sz w:val="28"/>
          <w:szCs w:val="24"/>
        </w:rPr>
      </w:pPr>
    </w:p>
    <w:p w14:paraId="2800C0DD" w14:textId="77777777" w:rsidR="006373DB" w:rsidRDefault="006373DB" w:rsidP="00821612">
      <w:pPr>
        <w:rPr>
          <w:b/>
          <w:sz w:val="28"/>
          <w:szCs w:val="24"/>
        </w:rPr>
      </w:pPr>
    </w:p>
    <w:p w14:paraId="7EA47214" w14:textId="77777777" w:rsidR="006373DB" w:rsidRDefault="006373DB" w:rsidP="00821612">
      <w:pPr>
        <w:rPr>
          <w:b/>
          <w:sz w:val="28"/>
          <w:szCs w:val="24"/>
        </w:rPr>
      </w:pPr>
    </w:p>
    <w:p w14:paraId="320D9500" w14:textId="77777777" w:rsidR="006373DB" w:rsidRDefault="006373DB" w:rsidP="00821612">
      <w:pPr>
        <w:rPr>
          <w:b/>
          <w:sz w:val="28"/>
          <w:szCs w:val="24"/>
        </w:rPr>
      </w:pPr>
    </w:p>
    <w:p w14:paraId="645D9503" w14:textId="77777777" w:rsidR="006373DB" w:rsidRDefault="006373DB" w:rsidP="00821612">
      <w:pPr>
        <w:rPr>
          <w:b/>
          <w:sz w:val="28"/>
          <w:szCs w:val="24"/>
        </w:rPr>
      </w:pPr>
    </w:p>
    <w:p w14:paraId="78B0EAA7" w14:textId="77777777" w:rsidR="006373DB" w:rsidRDefault="006373DB" w:rsidP="00821612">
      <w:pPr>
        <w:rPr>
          <w:b/>
          <w:sz w:val="28"/>
          <w:szCs w:val="24"/>
        </w:rPr>
      </w:pPr>
    </w:p>
    <w:p w14:paraId="7E1067DA" w14:textId="77777777" w:rsidR="006373DB" w:rsidRDefault="006373DB" w:rsidP="00821612">
      <w:pPr>
        <w:rPr>
          <w:b/>
          <w:sz w:val="28"/>
          <w:szCs w:val="24"/>
        </w:rPr>
      </w:pPr>
    </w:p>
    <w:p w14:paraId="171DAC21" w14:textId="05B95564" w:rsidR="00821612" w:rsidRPr="002866C6" w:rsidRDefault="00BD4FFA" w:rsidP="00821612">
      <w:pPr>
        <w:rPr>
          <w:b/>
          <w:sz w:val="28"/>
          <w:szCs w:val="24"/>
        </w:rPr>
      </w:pPr>
      <w:proofErr w:type="gramStart"/>
      <w:r w:rsidRPr="002866C6">
        <w:rPr>
          <w:b/>
          <w:sz w:val="28"/>
          <w:szCs w:val="24"/>
        </w:rPr>
        <w:t>M</w:t>
      </w:r>
      <w:r w:rsidR="00821612" w:rsidRPr="002866C6">
        <w:rPr>
          <w:b/>
          <w:sz w:val="28"/>
          <w:szCs w:val="24"/>
        </w:rPr>
        <w:t xml:space="preserve">atallergi </w:t>
      </w:r>
      <w:r w:rsidRPr="002866C6">
        <w:rPr>
          <w:b/>
          <w:sz w:val="28"/>
          <w:szCs w:val="24"/>
        </w:rPr>
        <w:t>:</w:t>
      </w:r>
      <w:proofErr w:type="gramEnd"/>
    </w:p>
    <w:p w14:paraId="686130F9" w14:textId="77777777" w:rsidR="00821612" w:rsidRPr="00D634EE" w:rsidRDefault="00821612" w:rsidP="00D634EE">
      <w:pPr>
        <w:pStyle w:val="Listeavsnitt"/>
        <w:numPr>
          <w:ilvl w:val="0"/>
          <w:numId w:val="1"/>
        </w:numPr>
        <w:rPr>
          <w:sz w:val="24"/>
        </w:rPr>
      </w:pPr>
      <w:r w:rsidRPr="00D634EE">
        <w:rPr>
          <w:sz w:val="24"/>
        </w:rPr>
        <w:t>Det er et svært lite mindretall av de barna som har matallergier, som har en så alvorlig form at de kan få anafylaktisk sjokk (livstruende anfall)</w:t>
      </w:r>
    </w:p>
    <w:p w14:paraId="73A0A921" w14:textId="77777777" w:rsidR="00821612" w:rsidRPr="00D634EE" w:rsidRDefault="00821612" w:rsidP="00D634EE">
      <w:pPr>
        <w:pStyle w:val="Listeavsnitt"/>
        <w:numPr>
          <w:ilvl w:val="0"/>
          <w:numId w:val="1"/>
        </w:numPr>
        <w:rPr>
          <w:sz w:val="24"/>
        </w:rPr>
      </w:pPr>
      <w:r w:rsidRPr="00D634EE">
        <w:rPr>
          <w:sz w:val="24"/>
        </w:rPr>
        <w:t>Tiltakene som etableres rundt det enkelte barnet med allergi/intoleranse må være så lite begrensende for de øvrige barna som mulig, samtidig som de gir tilstrekkelig sikkerhet og opplevd trygghet for barnet og dets foresatte</w:t>
      </w:r>
    </w:p>
    <w:p w14:paraId="75854DAC" w14:textId="77777777" w:rsidR="00821612" w:rsidRDefault="00821612" w:rsidP="00D634EE">
      <w:pPr>
        <w:pStyle w:val="Listeavsnitt"/>
        <w:numPr>
          <w:ilvl w:val="0"/>
          <w:numId w:val="1"/>
        </w:numPr>
        <w:rPr>
          <w:sz w:val="24"/>
        </w:rPr>
      </w:pPr>
      <w:r w:rsidRPr="00D634EE">
        <w:rPr>
          <w:sz w:val="24"/>
        </w:rPr>
        <w:t>Enhver naturlig arena i samfunnet vil innebære en viss risiko for å bli eksponert for allergener</w:t>
      </w:r>
      <w:r w:rsidR="00D634EE" w:rsidRPr="00D634EE">
        <w:rPr>
          <w:sz w:val="24"/>
        </w:rPr>
        <w:t xml:space="preserve"> </w:t>
      </w:r>
    </w:p>
    <w:p w14:paraId="1601B4E6" w14:textId="5493D80E" w:rsidR="00D634EE" w:rsidRPr="00D97FAB" w:rsidRDefault="00D634EE" w:rsidP="00D634EE">
      <w:pPr>
        <w:pStyle w:val="Listeavsnitt"/>
        <w:numPr>
          <w:ilvl w:val="0"/>
          <w:numId w:val="1"/>
        </w:numPr>
        <w:rPr>
          <w:sz w:val="24"/>
        </w:rPr>
      </w:pPr>
      <w:r>
        <w:rPr>
          <w:sz w:val="24"/>
        </w:rPr>
        <w:t>Vi legger til rette for barna som har allergi</w:t>
      </w:r>
      <w:r w:rsidR="00D97FAB">
        <w:rPr>
          <w:sz w:val="24"/>
        </w:rPr>
        <w:t xml:space="preserve">, </w:t>
      </w:r>
      <w:r w:rsidR="005276DF">
        <w:rPr>
          <w:sz w:val="24"/>
        </w:rPr>
        <w:t>vårt</w:t>
      </w:r>
      <w:r>
        <w:rPr>
          <w:sz w:val="24"/>
        </w:rPr>
        <w:t xml:space="preserve"> fokus </w:t>
      </w:r>
      <w:r w:rsidR="005276DF">
        <w:rPr>
          <w:sz w:val="24"/>
        </w:rPr>
        <w:t xml:space="preserve">er å inneha </w:t>
      </w:r>
      <w:r>
        <w:rPr>
          <w:sz w:val="24"/>
        </w:rPr>
        <w:t>en god dialog med for</w:t>
      </w:r>
      <w:r w:rsidRPr="00D97FAB">
        <w:rPr>
          <w:sz w:val="24"/>
        </w:rPr>
        <w:t>esatte</w:t>
      </w:r>
      <w:r w:rsidR="00B619C0" w:rsidRPr="00D97FAB">
        <w:rPr>
          <w:sz w:val="24"/>
        </w:rPr>
        <w:t>,</w:t>
      </w:r>
      <w:r w:rsidR="00A867F6" w:rsidRPr="00D97FAB">
        <w:rPr>
          <w:sz w:val="24"/>
        </w:rPr>
        <w:t xml:space="preserve"> </w:t>
      </w:r>
      <w:r w:rsidR="00B619C0" w:rsidRPr="00D97FAB">
        <w:rPr>
          <w:sz w:val="24"/>
        </w:rPr>
        <w:t xml:space="preserve">og </w:t>
      </w:r>
      <w:r w:rsidR="005276DF">
        <w:rPr>
          <w:sz w:val="24"/>
        </w:rPr>
        <w:t xml:space="preserve">et </w:t>
      </w:r>
      <w:r w:rsidR="00B619C0" w:rsidRPr="00D97FAB">
        <w:rPr>
          <w:sz w:val="24"/>
        </w:rPr>
        <w:t>skjema fylles ut med den nødvendige informasjonen</w:t>
      </w:r>
      <w:r w:rsidR="005276DF">
        <w:rPr>
          <w:sz w:val="24"/>
        </w:rPr>
        <w:t xml:space="preserve"> vi trenger om barnet</w:t>
      </w:r>
      <w:r w:rsidR="00D915EA" w:rsidRPr="00D97FAB">
        <w:rPr>
          <w:sz w:val="24"/>
        </w:rPr>
        <w:t>. Vi gir et individuelt tilpasset og likeverdig tilbud til barn med allergi.</w:t>
      </w:r>
    </w:p>
    <w:p w14:paraId="7CEB2ADF" w14:textId="60073B7B" w:rsidR="008B761A" w:rsidRPr="00D97FAB" w:rsidRDefault="008B761A" w:rsidP="008B761A">
      <w:pPr>
        <w:pStyle w:val="Listeavsnitt"/>
        <w:numPr>
          <w:ilvl w:val="0"/>
          <w:numId w:val="1"/>
        </w:numPr>
        <w:rPr>
          <w:sz w:val="24"/>
        </w:rPr>
      </w:pPr>
      <w:r w:rsidRPr="00D97FAB">
        <w:rPr>
          <w:sz w:val="24"/>
        </w:rPr>
        <w:t xml:space="preserve">Barn har krav på tilrettelegging ved matallergi, men behovet skal dokumenteres ved </w:t>
      </w:r>
      <w:r w:rsidR="000B303A" w:rsidRPr="00D97FAB">
        <w:rPr>
          <w:sz w:val="24"/>
        </w:rPr>
        <w:t xml:space="preserve">en legeerklæring utfra en </w:t>
      </w:r>
      <w:r w:rsidRPr="00D97FAB">
        <w:rPr>
          <w:sz w:val="24"/>
        </w:rPr>
        <w:t>grundig utredning av barnet</w:t>
      </w:r>
      <w:r w:rsidR="003F7AEF" w:rsidRPr="00D97FAB">
        <w:rPr>
          <w:sz w:val="24"/>
        </w:rPr>
        <w:t>.</w:t>
      </w:r>
      <w:r w:rsidRPr="00D97FAB">
        <w:rPr>
          <w:sz w:val="24"/>
        </w:rPr>
        <w:t xml:space="preserve"> Hvilken tilrettelegging som kan forventes er individuelt, men skal gjenspeile dokumentasjonen som foreligger. Jo strengere tilrettelegging, jo strengere krav til dokumentasjon.</w:t>
      </w:r>
    </w:p>
    <w:p w14:paraId="20E7ED1A" w14:textId="5F0D0BC1" w:rsidR="0003778D" w:rsidRPr="00D97FAB" w:rsidRDefault="008B761A" w:rsidP="008B761A">
      <w:pPr>
        <w:pStyle w:val="Listeavsnitt"/>
        <w:numPr>
          <w:ilvl w:val="0"/>
          <w:numId w:val="1"/>
        </w:numPr>
        <w:rPr>
          <w:sz w:val="24"/>
        </w:rPr>
      </w:pPr>
      <w:r w:rsidRPr="00D97FAB">
        <w:rPr>
          <w:sz w:val="24"/>
        </w:rPr>
        <w:t>Vi ønsker informasjon fra foresatte om hva barnet reagerer på, hvilke symptomer barnet kan få, graden av sensitivitet og hvilken behandling som brukes. På denne måten kan barnehagen sørge for opplæring av ansatte og sikre at det foreligger gode rutiner for å ivareta det enkelte barnet med allergi, uten at det går på bekostning av resten av barnegruppen.</w:t>
      </w:r>
    </w:p>
    <w:p w14:paraId="14134EF4" w14:textId="77777777" w:rsidR="004A449C" w:rsidRDefault="004A449C"/>
    <w:sectPr w:rsidR="004A44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66F3F"/>
    <w:multiLevelType w:val="hybridMultilevel"/>
    <w:tmpl w:val="62E0B8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4D01270"/>
    <w:multiLevelType w:val="hybridMultilevel"/>
    <w:tmpl w:val="E9A4CA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4F71F45"/>
    <w:multiLevelType w:val="multilevel"/>
    <w:tmpl w:val="B096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C81BB5"/>
    <w:multiLevelType w:val="multilevel"/>
    <w:tmpl w:val="41FC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576736"/>
    <w:multiLevelType w:val="hybridMultilevel"/>
    <w:tmpl w:val="84AE73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605700836">
    <w:abstractNumId w:val="2"/>
  </w:num>
  <w:num w:numId="2" w16cid:durableId="1884976755">
    <w:abstractNumId w:val="3"/>
  </w:num>
  <w:num w:numId="3" w16cid:durableId="1139348717">
    <w:abstractNumId w:val="1"/>
  </w:num>
  <w:num w:numId="4" w16cid:durableId="1314605891">
    <w:abstractNumId w:val="4"/>
  </w:num>
  <w:num w:numId="5" w16cid:durableId="1721200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49C"/>
    <w:rsid w:val="0003778D"/>
    <w:rsid w:val="00050EF0"/>
    <w:rsid w:val="00077035"/>
    <w:rsid w:val="000B303A"/>
    <w:rsid w:val="000F021C"/>
    <w:rsid w:val="001A1CB4"/>
    <w:rsid w:val="001D59EA"/>
    <w:rsid w:val="002866C6"/>
    <w:rsid w:val="002E34DA"/>
    <w:rsid w:val="002F4987"/>
    <w:rsid w:val="003033DE"/>
    <w:rsid w:val="003471BC"/>
    <w:rsid w:val="003640A8"/>
    <w:rsid w:val="00367059"/>
    <w:rsid w:val="003D783C"/>
    <w:rsid w:val="003F7AEF"/>
    <w:rsid w:val="00442BBA"/>
    <w:rsid w:val="00447C39"/>
    <w:rsid w:val="00480997"/>
    <w:rsid w:val="004A449C"/>
    <w:rsid w:val="004D018E"/>
    <w:rsid w:val="004D68C4"/>
    <w:rsid w:val="005276DF"/>
    <w:rsid w:val="00584BF4"/>
    <w:rsid w:val="005C53A1"/>
    <w:rsid w:val="005E59B9"/>
    <w:rsid w:val="006373DB"/>
    <w:rsid w:val="00642EF5"/>
    <w:rsid w:val="00704C44"/>
    <w:rsid w:val="007669AF"/>
    <w:rsid w:val="007701DA"/>
    <w:rsid w:val="007B2356"/>
    <w:rsid w:val="007C3FA4"/>
    <w:rsid w:val="00821612"/>
    <w:rsid w:val="00884322"/>
    <w:rsid w:val="008B761A"/>
    <w:rsid w:val="00903AC8"/>
    <w:rsid w:val="009303A9"/>
    <w:rsid w:val="009774F2"/>
    <w:rsid w:val="00986ADF"/>
    <w:rsid w:val="009E6964"/>
    <w:rsid w:val="00A25A74"/>
    <w:rsid w:val="00A80326"/>
    <w:rsid w:val="00A867F6"/>
    <w:rsid w:val="00AC1438"/>
    <w:rsid w:val="00AF25E5"/>
    <w:rsid w:val="00B36D46"/>
    <w:rsid w:val="00B608F2"/>
    <w:rsid w:val="00B619C0"/>
    <w:rsid w:val="00B65766"/>
    <w:rsid w:val="00BD4FFA"/>
    <w:rsid w:val="00C44EF8"/>
    <w:rsid w:val="00C762C6"/>
    <w:rsid w:val="00CB1A9B"/>
    <w:rsid w:val="00D50E22"/>
    <w:rsid w:val="00D514D6"/>
    <w:rsid w:val="00D634EE"/>
    <w:rsid w:val="00D915EA"/>
    <w:rsid w:val="00D97FAB"/>
    <w:rsid w:val="00DD4349"/>
    <w:rsid w:val="00DE70BC"/>
    <w:rsid w:val="00E547F0"/>
    <w:rsid w:val="00F10430"/>
    <w:rsid w:val="00F92D58"/>
    <w:rsid w:val="00FA5C32"/>
    <w:rsid w:val="00FB7837"/>
    <w:rsid w:val="00FC7D60"/>
    <w:rsid w:val="00FF22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0A89B"/>
  <w15:chartTrackingRefBased/>
  <w15:docId w15:val="{D392DB2C-CC63-4C8F-BCC2-8F3A45F6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903AC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821612"/>
    <w:pPr>
      <w:ind w:left="720"/>
      <w:contextualSpacing/>
    </w:pPr>
  </w:style>
  <w:style w:type="paragraph" w:styleId="Bobletekst">
    <w:name w:val="Balloon Text"/>
    <w:basedOn w:val="Normal"/>
    <w:link w:val="BobletekstTegn"/>
    <w:uiPriority w:val="99"/>
    <w:semiHidden/>
    <w:unhideWhenUsed/>
    <w:rsid w:val="009E696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E6964"/>
    <w:rPr>
      <w:rFonts w:ascii="Segoe UI" w:hAnsi="Segoe UI" w:cs="Segoe UI"/>
      <w:sz w:val="18"/>
      <w:szCs w:val="18"/>
    </w:rPr>
  </w:style>
  <w:style w:type="character" w:styleId="Hyperkobling">
    <w:name w:val="Hyperlink"/>
    <w:basedOn w:val="Standardskriftforavsnitt"/>
    <w:uiPriority w:val="99"/>
    <w:unhideWhenUsed/>
    <w:rsid w:val="007B2356"/>
    <w:rPr>
      <w:color w:val="0563C1" w:themeColor="hyperlink"/>
      <w:u w:val="single"/>
    </w:rPr>
  </w:style>
  <w:style w:type="character" w:styleId="Ulstomtale">
    <w:name w:val="Unresolved Mention"/>
    <w:basedOn w:val="Standardskriftforavsnitt"/>
    <w:uiPriority w:val="99"/>
    <w:semiHidden/>
    <w:unhideWhenUsed/>
    <w:rsid w:val="007B2356"/>
    <w:rPr>
      <w:color w:val="605E5C"/>
      <w:shd w:val="clear" w:color="auto" w:fill="E1DFDD"/>
    </w:rPr>
  </w:style>
  <w:style w:type="table" w:styleId="Tabellrutenett">
    <w:name w:val="Table Grid"/>
    <w:basedOn w:val="Vanligtabell"/>
    <w:uiPriority w:val="39"/>
    <w:rsid w:val="00364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64741">
      <w:bodyDiv w:val="1"/>
      <w:marLeft w:val="0"/>
      <w:marRight w:val="0"/>
      <w:marTop w:val="0"/>
      <w:marBottom w:val="0"/>
      <w:divBdr>
        <w:top w:val="none" w:sz="0" w:space="0" w:color="auto"/>
        <w:left w:val="none" w:sz="0" w:space="0" w:color="auto"/>
        <w:bottom w:val="none" w:sz="0" w:space="0" w:color="auto"/>
        <w:right w:val="none" w:sz="0" w:space="0" w:color="auto"/>
      </w:divBdr>
    </w:div>
    <w:div w:id="1090195560">
      <w:bodyDiv w:val="1"/>
      <w:marLeft w:val="0"/>
      <w:marRight w:val="0"/>
      <w:marTop w:val="0"/>
      <w:marBottom w:val="0"/>
      <w:divBdr>
        <w:top w:val="none" w:sz="0" w:space="0" w:color="auto"/>
        <w:left w:val="none" w:sz="0" w:space="0" w:color="auto"/>
        <w:bottom w:val="none" w:sz="0" w:space="0" w:color="auto"/>
        <w:right w:val="none" w:sz="0" w:space="0" w:color="auto"/>
      </w:divBdr>
    </w:div>
    <w:div w:id="1287352063">
      <w:bodyDiv w:val="1"/>
      <w:marLeft w:val="0"/>
      <w:marRight w:val="0"/>
      <w:marTop w:val="0"/>
      <w:marBottom w:val="0"/>
      <w:divBdr>
        <w:top w:val="none" w:sz="0" w:space="0" w:color="auto"/>
        <w:left w:val="none" w:sz="0" w:space="0" w:color="auto"/>
        <w:bottom w:val="none" w:sz="0" w:space="0" w:color="auto"/>
        <w:right w:val="none" w:sz="0" w:space="0" w:color="auto"/>
      </w:divBdr>
    </w:div>
    <w:div w:id="21268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lsedirektoratet.no/retningslinjer/mat-og-maltider-i-barneha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gjeringen.no/no/dokumenter/nasjonal-handlingsplan-for-bedre-kosthold-20172021/id2541870/?utm_source=www.regjeringen.no&amp;utm_medium=epost&amp;utm_campaign=nyhetsvarsel%2026.05.2020&amp;utm_content=Helse%20og%20oms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952</Words>
  <Characters>5047</Characters>
  <Application>Microsoft Office Word</Application>
  <DocSecurity>0</DocSecurity>
  <Lines>42</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Maritippen Kontor1</dc:creator>
  <cp:keywords/>
  <dc:description/>
  <cp:lastModifiedBy>Maritippen Kontor1</cp:lastModifiedBy>
  <cp:revision>37</cp:revision>
  <cp:lastPrinted>2021-06-01T07:34:00Z</cp:lastPrinted>
  <dcterms:created xsi:type="dcterms:W3CDTF">2021-06-01T09:23:00Z</dcterms:created>
  <dcterms:modified xsi:type="dcterms:W3CDTF">2022-09-19T10:59:00Z</dcterms:modified>
</cp:coreProperties>
</file>