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171" w:rsidRDefault="008F0171" w:rsidP="008F0171">
      <w:pPr>
        <w:jc w:val="center"/>
        <w:rPr>
          <w:b/>
          <w:sz w:val="24"/>
        </w:rPr>
      </w:pPr>
      <w:r>
        <w:rPr>
          <w:b/>
          <w:noProof/>
          <w:sz w:val="24"/>
        </w:rPr>
        <w:drawing>
          <wp:inline distT="0" distB="0" distL="0" distR="0">
            <wp:extent cx="1138767" cy="876300"/>
            <wp:effectExtent l="0" t="0" r="444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2928" cy="879502"/>
                    </a:xfrm>
                    <a:prstGeom prst="rect">
                      <a:avLst/>
                    </a:prstGeom>
                  </pic:spPr>
                </pic:pic>
              </a:graphicData>
            </a:graphic>
          </wp:inline>
        </w:drawing>
      </w:r>
    </w:p>
    <w:p w:rsidR="008F0171" w:rsidRPr="00A013B5" w:rsidRDefault="008F0171" w:rsidP="008F0171">
      <w:pPr>
        <w:rPr>
          <w:lang w:val="de-DE"/>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A013B5">
        <w:rPr>
          <w:lang w:val="de-DE"/>
        </w:rPr>
        <w:t xml:space="preserve">Dvergsnes </w:t>
      </w:r>
      <w:r w:rsidR="006629EC">
        <w:rPr>
          <w:lang w:val="de-DE"/>
        </w:rPr>
        <w:t>15.04.2021</w:t>
      </w:r>
    </w:p>
    <w:p w:rsidR="008F0171" w:rsidRPr="00A013B5" w:rsidRDefault="008F0171" w:rsidP="008F0171">
      <w:pPr>
        <w:rPr>
          <w:b/>
          <w:sz w:val="24"/>
          <w:lang w:val="de-DE"/>
        </w:rPr>
      </w:pPr>
    </w:p>
    <w:p w:rsidR="00D23130" w:rsidRPr="0075343A" w:rsidRDefault="00A013B5" w:rsidP="008F0171">
      <w:pPr>
        <w:rPr>
          <w:b/>
          <w:sz w:val="28"/>
          <w:lang w:val="de-DE"/>
        </w:rPr>
      </w:pPr>
      <w:r w:rsidRPr="0075343A">
        <w:rPr>
          <w:b/>
          <w:sz w:val="28"/>
          <w:lang w:val="de-DE"/>
        </w:rPr>
        <w:t xml:space="preserve">CHILDS </w:t>
      </w:r>
      <w:r w:rsidR="008F0171" w:rsidRPr="0075343A">
        <w:rPr>
          <w:b/>
          <w:sz w:val="28"/>
          <w:lang w:val="de-DE"/>
        </w:rPr>
        <w:t xml:space="preserve">HABITUATION </w:t>
      </w:r>
      <w:r w:rsidRPr="0075343A">
        <w:rPr>
          <w:b/>
          <w:sz w:val="28"/>
          <w:lang w:val="de-DE"/>
        </w:rPr>
        <w:t>AT</w:t>
      </w:r>
      <w:r w:rsidR="008F0171" w:rsidRPr="0075343A">
        <w:rPr>
          <w:b/>
          <w:sz w:val="28"/>
          <w:lang w:val="de-DE"/>
        </w:rPr>
        <w:t xml:space="preserve"> MARITIPPEN KINDERGARTEN</w:t>
      </w:r>
    </w:p>
    <w:p w:rsidR="00D23130" w:rsidRPr="0075343A" w:rsidRDefault="00D23130" w:rsidP="008F0171">
      <w:pPr>
        <w:rPr>
          <w:b/>
          <w:sz w:val="28"/>
          <w:lang w:val="de-DE"/>
        </w:rPr>
      </w:pPr>
      <w:bookmarkStart w:id="0" w:name="_GoBack"/>
      <w:bookmarkEnd w:id="0"/>
    </w:p>
    <w:p w:rsidR="008F0171" w:rsidRPr="0075343A" w:rsidRDefault="008F0171" w:rsidP="008F0171">
      <w:pPr>
        <w:rPr>
          <w:b/>
          <w:sz w:val="24"/>
          <w:lang w:val="en-US"/>
        </w:rPr>
      </w:pPr>
      <w:r w:rsidRPr="0075343A">
        <w:rPr>
          <w:b/>
          <w:sz w:val="24"/>
          <w:lang w:val="en-US"/>
        </w:rPr>
        <w:t>When the child begins in kindergarten:</w:t>
      </w:r>
    </w:p>
    <w:p w:rsidR="002E34DA" w:rsidRPr="0075343A" w:rsidRDefault="008F0171" w:rsidP="008F0171">
      <w:pPr>
        <w:rPr>
          <w:lang w:val="en-US"/>
        </w:rPr>
      </w:pPr>
      <w:r w:rsidRPr="0075343A">
        <w:rPr>
          <w:lang w:val="en-US"/>
        </w:rPr>
        <w:t xml:space="preserve">"The kindergarten </w:t>
      </w:r>
      <w:r w:rsidR="00A013B5" w:rsidRPr="0075343A">
        <w:rPr>
          <w:lang w:val="en-US"/>
        </w:rPr>
        <w:t xml:space="preserve">staff </w:t>
      </w:r>
      <w:r w:rsidRPr="0075343A">
        <w:rPr>
          <w:lang w:val="en-US"/>
        </w:rPr>
        <w:t xml:space="preserve">will be able to facilitate a safe and good start </w:t>
      </w:r>
      <w:r w:rsidR="00A013B5" w:rsidRPr="0075343A">
        <w:rPr>
          <w:lang w:val="en-US"/>
        </w:rPr>
        <w:t>at the</w:t>
      </w:r>
      <w:r w:rsidRPr="0075343A">
        <w:rPr>
          <w:lang w:val="en-US"/>
        </w:rPr>
        <w:t xml:space="preserve"> kindergarten, in cooperation with </w:t>
      </w:r>
      <w:r w:rsidR="00A013B5" w:rsidRPr="0075343A">
        <w:rPr>
          <w:lang w:val="en-US"/>
        </w:rPr>
        <w:t xml:space="preserve">the </w:t>
      </w:r>
      <w:r w:rsidRPr="0075343A">
        <w:rPr>
          <w:lang w:val="en-US"/>
        </w:rPr>
        <w:t xml:space="preserve">parents. The kindergarten </w:t>
      </w:r>
      <w:r w:rsidR="00A013B5" w:rsidRPr="0075343A">
        <w:rPr>
          <w:lang w:val="en-US"/>
        </w:rPr>
        <w:t xml:space="preserve">staff </w:t>
      </w:r>
      <w:r w:rsidRPr="0075343A">
        <w:rPr>
          <w:lang w:val="en-US"/>
        </w:rPr>
        <w:t xml:space="preserve">will customize routines and organize time and space so that your child will have time to get acquainted, establish relationships and </w:t>
      </w:r>
      <w:r w:rsidR="007B3818" w:rsidRPr="0075343A">
        <w:rPr>
          <w:lang w:val="en-US"/>
        </w:rPr>
        <w:t>bond</w:t>
      </w:r>
      <w:r w:rsidR="0075343A" w:rsidRPr="0075343A">
        <w:rPr>
          <w:lang w:val="en-US"/>
        </w:rPr>
        <w:t xml:space="preserve"> themselves with the staff and</w:t>
      </w:r>
      <w:r w:rsidR="00A013B5" w:rsidRPr="0075343A">
        <w:rPr>
          <w:lang w:val="en-US"/>
        </w:rPr>
        <w:t xml:space="preserve"> with</w:t>
      </w:r>
      <w:r w:rsidRPr="0075343A">
        <w:rPr>
          <w:lang w:val="en-US"/>
        </w:rPr>
        <w:t xml:space="preserve"> other children. When the child begins in </w:t>
      </w:r>
      <w:r w:rsidR="00A013B5" w:rsidRPr="0075343A">
        <w:rPr>
          <w:lang w:val="en-US"/>
        </w:rPr>
        <w:t xml:space="preserve">the </w:t>
      </w:r>
      <w:r w:rsidRPr="0075343A">
        <w:rPr>
          <w:lang w:val="en-US"/>
        </w:rPr>
        <w:t>kin</w:t>
      </w:r>
      <w:r w:rsidR="0075343A" w:rsidRPr="0075343A">
        <w:rPr>
          <w:lang w:val="en-US"/>
        </w:rPr>
        <w:t>dergarten,</w:t>
      </w:r>
      <w:r w:rsidRPr="0075343A">
        <w:rPr>
          <w:lang w:val="en-US"/>
        </w:rPr>
        <w:t xml:space="preserve"> staff will provide close </w:t>
      </w:r>
      <w:r w:rsidR="007B3818" w:rsidRPr="0075343A">
        <w:rPr>
          <w:lang w:val="en-US"/>
        </w:rPr>
        <w:t>monitoring</w:t>
      </w:r>
      <w:r w:rsidRPr="0075343A">
        <w:rPr>
          <w:lang w:val="en-US"/>
        </w:rPr>
        <w:t xml:space="preserve"> </w:t>
      </w:r>
      <w:r w:rsidR="00A013B5" w:rsidRPr="0075343A">
        <w:rPr>
          <w:lang w:val="en-US"/>
        </w:rPr>
        <w:t xml:space="preserve">during </w:t>
      </w:r>
      <w:r w:rsidRPr="0075343A">
        <w:rPr>
          <w:lang w:val="en-US"/>
        </w:rPr>
        <w:t xml:space="preserve">the first </w:t>
      </w:r>
      <w:r w:rsidR="00A013B5" w:rsidRPr="0075343A">
        <w:rPr>
          <w:lang w:val="en-US"/>
        </w:rPr>
        <w:t xml:space="preserve">visit </w:t>
      </w:r>
      <w:r w:rsidRPr="0075343A">
        <w:rPr>
          <w:lang w:val="en-US"/>
        </w:rPr>
        <w:t>so that the child can experience the belonging and confidence to play, explore and learn. " (</w:t>
      </w:r>
      <w:r w:rsidR="007B3818" w:rsidRPr="0075343A">
        <w:rPr>
          <w:lang w:val="en-US"/>
        </w:rPr>
        <w:t>National Curriculum</w:t>
      </w:r>
      <w:r w:rsidRPr="0075343A">
        <w:rPr>
          <w:lang w:val="en-US"/>
        </w:rPr>
        <w:t>)</w:t>
      </w:r>
    </w:p>
    <w:p w:rsidR="007B3818" w:rsidRPr="0075343A" w:rsidRDefault="007B3818" w:rsidP="007B3818">
      <w:pPr>
        <w:rPr>
          <w:lang w:val="en-US"/>
        </w:rPr>
      </w:pPr>
      <w:r w:rsidRPr="0075343A">
        <w:rPr>
          <w:lang w:val="en-US"/>
        </w:rPr>
        <w:t xml:space="preserve">We have </w:t>
      </w:r>
      <w:r w:rsidR="00A013B5" w:rsidRPr="0075343A">
        <w:rPr>
          <w:lang w:val="en-US"/>
        </w:rPr>
        <w:t xml:space="preserve">our “first </w:t>
      </w:r>
      <w:r w:rsidRPr="0075343A">
        <w:rPr>
          <w:lang w:val="en-US"/>
        </w:rPr>
        <w:t>day of visit</w:t>
      </w:r>
      <w:r w:rsidR="00A013B5" w:rsidRPr="0075343A">
        <w:rPr>
          <w:lang w:val="en-US"/>
        </w:rPr>
        <w:t>”</w:t>
      </w:r>
      <w:r w:rsidRPr="0075343A">
        <w:rPr>
          <w:lang w:val="en-US"/>
        </w:rPr>
        <w:t xml:space="preserve"> for all new families in the month of June. </w:t>
      </w:r>
      <w:r w:rsidR="0075343A" w:rsidRPr="0075343A">
        <w:rPr>
          <w:lang w:val="en-US"/>
        </w:rPr>
        <w:t>During the visit</w:t>
      </w:r>
      <w:r w:rsidRPr="0075343A">
        <w:rPr>
          <w:lang w:val="en-US"/>
        </w:rPr>
        <w:t xml:space="preserve"> there will be a tour </w:t>
      </w:r>
      <w:r w:rsidR="00A013B5" w:rsidRPr="0075343A">
        <w:rPr>
          <w:lang w:val="en-US"/>
        </w:rPr>
        <w:t xml:space="preserve">around </w:t>
      </w:r>
      <w:r w:rsidRPr="0075343A">
        <w:rPr>
          <w:lang w:val="en-US"/>
        </w:rPr>
        <w:t xml:space="preserve">the whole kindergarten </w:t>
      </w:r>
      <w:r w:rsidR="00D16C9E" w:rsidRPr="0075343A">
        <w:rPr>
          <w:lang w:val="en-US"/>
        </w:rPr>
        <w:t xml:space="preserve">exchanging useful </w:t>
      </w:r>
      <w:r w:rsidRPr="0075343A">
        <w:rPr>
          <w:lang w:val="en-US"/>
        </w:rPr>
        <w:t>information</w:t>
      </w:r>
      <w:r w:rsidR="00D16C9E" w:rsidRPr="0075343A">
        <w:rPr>
          <w:lang w:val="en-US"/>
        </w:rPr>
        <w:t xml:space="preserve"> about the kindergarten</w:t>
      </w:r>
      <w:r w:rsidRPr="0075343A">
        <w:rPr>
          <w:lang w:val="en-US"/>
        </w:rPr>
        <w:t xml:space="preserve">, and you will have the opportunity to meet our staff. </w:t>
      </w:r>
    </w:p>
    <w:p w:rsidR="007B3818" w:rsidRPr="0075343A" w:rsidRDefault="007B3818" w:rsidP="007B3818">
      <w:pPr>
        <w:rPr>
          <w:lang w:val="en-US"/>
        </w:rPr>
      </w:pPr>
      <w:r w:rsidRPr="0075343A">
        <w:rPr>
          <w:lang w:val="en-US"/>
        </w:rPr>
        <w:t xml:space="preserve">In order to achieve a good and safe start for both children and parents, we use </w:t>
      </w:r>
      <w:r w:rsidR="00D16C9E" w:rsidRPr="0075343A">
        <w:rPr>
          <w:lang w:val="en-US"/>
        </w:rPr>
        <w:t>“ A</w:t>
      </w:r>
      <w:r w:rsidRPr="0075343A">
        <w:rPr>
          <w:lang w:val="en-US"/>
        </w:rPr>
        <w:t xml:space="preserve"> parent's active friendship</w:t>
      </w:r>
      <w:r w:rsidR="00D16C9E" w:rsidRPr="0075343A">
        <w:rPr>
          <w:lang w:val="en-US"/>
        </w:rPr>
        <w:t xml:space="preserve"> ”</w:t>
      </w:r>
      <w:r w:rsidRPr="0075343A">
        <w:rPr>
          <w:lang w:val="en-US"/>
        </w:rPr>
        <w:t>,</w:t>
      </w:r>
      <w:r w:rsidR="0075343A" w:rsidRPr="0075343A">
        <w:rPr>
          <w:lang w:val="en-US"/>
        </w:rPr>
        <w:t xml:space="preserve"> inspired by the Jå</w:t>
      </w:r>
      <w:r w:rsidRPr="0075343A">
        <w:rPr>
          <w:lang w:val="en-US"/>
        </w:rPr>
        <w:t>tta model developed in Stavanger. The model is based on the knowledge of what small children</w:t>
      </w:r>
      <w:r w:rsidR="0075343A" w:rsidRPr="0075343A">
        <w:rPr>
          <w:lang w:val="en-US"/>
        </w:rPr>
        <w:t xml:space="preserve"> need to be safe and thrive. We</w:t>
      </w:r>
      <w:r w:rsidRPr="0075343A">
        <w:rPr>
          <w:lang w:val="en-US"/>
        </w:rPr>
        <w:t xml:space="preserve"> build our practice on recent research and </w:t>
      </w:r>
      <w:bookmarkStart w:id="1" w:name="_Hlk69405660"/>
      <w:r w:rsidR="00D16C9E" w:rsidRPr="0075343A">
        <w:rPr>
          <w:lang w:val="en-US"/>
        </w:rPr>
        <w:t xml:space="preserve">relevant </w:t>
      </w:r>
      <w:r w:rsidRPr="0075343A">
        <w:rPr>
          <w:lang w:val="en-US"/>
        </w:rPr>
        <w:t>associat</w:t>
      </w:r>
      <w:r w:rsidR="00D16C9E" w:rsidRPr="0075343A">
        <w:rPr>
          <w:lang w:val="en-US"/>
        </w:rPr>
        <w:t>ed</w:t>
      </w:r>
      <w:r w:rsidRPr="0075343A">
        <w:rPr>
          <w:lang w:val="en-US"/>
        </w:rPr>
        <w:t xml:space="preserve"> </w:t>
      </w:r>
      <w:bookmarkEnd w:id="1"/>
      <w:r w:rsidRPr="0075343A">
        <w:rPr>
          <w:lang w:val="en-US"/>
        </w:rPr>
        <w:t>theories.</w:t>
      </w:r>
    </w:p>
    <w:p w:rsidR="002A1806" w:rsidRPr="0075343A" w:rsidRDefault="002A1806" w:rsidP="007B3818">
      <w:pPr>
        <w:rPr>
          <w:lang w:val="en-US"/>
        </w:rPr>
      </w:pPr>
    </w:p>
    <w:p w:rsidR="002A1806" w:rsidRPr="0075343A" w:rsidRDefault="00D16C9E" w:rsidP="007B3818">
      <w:pPr>
        <w:rPr>
          <w:lang w:val="en-US"/>
        </w:rPr>
      </w:pPr>
      <w:r w:rsidRPr="0075343A">
        <w:rPr>
          <w:lang w:val="en-US"/>
        </w:rPr>
        <w:t>Joining the habituation visit is well spent time</w:t>
      </w:r>
      <w:r w:rsidR="00493CCC" w:rsidRPr="0075343A">
        <w:rPr>
          <w:lang w:val="en-US"/>
        </w:rPr>
        <w:t>, we have good experience and faith in this method of introducing the kindergarten to your child</w:t>
      </w:r>
      <w:r w:rsidR="0075343A" w:rsidRPr="0075343A">
        <w:rPr>
          <w:lang w:val="en-US"/>
        </w:rPr>
        <w:t>.</w:t>
      </w:r>
      <w:r w:rsidR="002A1806" w:rsidRPr="0075343A">
        <w:rPr>
          <w:lang w:val="en-US"/>
        </w:rPr>
        <w:t xml:space="preserve"> We focus on good structure and organi</w:t>
      </w:r>
      <w:r w:rsidRPr="0075343A">
        <w:rPr>
          <w:lang w:val="en-US"/>
        </w:rPr>
        <w:t>z</w:t>
      </w:r>
      <w:r w:rsidR="002A1806" w:rsidRPr="0075343A">
        <w:rPr>
          <w:lang w:val="en-US"/>
        </w:rPr>
        <w:t>ation. It</w:t>
      </w:r>
      <w:r w:rsidR="0075343A" w:rsidRPr="0075343A">
        <w:rPr>
          <w:lang w:val="en-US"/>
        </w:rPr>
        <w:t xml:space="preserve"> is important to have a regular</w:t>
      </w:r>
      <w:r w:rsidR="002A1806" w:rsidRPr="0075343A">
        <w:rPr>
          <w:lang w:val="en-US"/>
        </w:rPr>
        <w:t xml:space="preserve"> rhythm every day </w:t>
      </w:r>
      <w:r w:rsidR="00493CCC" w:rsidRPr="0075343A">
        <w:rPr>
          <w:lang w:val="en-US"/>
        </w:rPr>
        <w:t xml:space="preserve">which will be </w:t>
      </w:r>
      <w:r w:rsidR="002A1806" w:rsidRPr="0075343A">
        <w:rPr>
          <w:lang w:val="en-US"/>
        </w:rPr>
        <w:t xml:space="preserve">evident to </w:t>
      </w:r>
      <w:r w:rsidR="00493CCC" w:rsidRPr="0075343A">
        <w:rPr>
          <w:lang w:val="en-US"/>
        </w:rPr>
        <w:t xml:space="preserve">the </w:t>
      </w:r>
      <w:r w:rsidR="002A1806" w:rsidRPr="0075343A">
        <w:rPr>
          <w:lang w:val="en-US"/>
        </w:rPr>
        <w:t xml:space="preserve">child and </w:t>
      </w:r>
      <w:r w:rsidR="00493CCC" w:rsidRPr="0075343A">
        <w:rPr>
          <w:lang w:val="en-US"/>
        </w:rPr>
        <w:t xml:space="preserve">the </w:t>
      </w:r>
      <w:r w:rsidR="002A1806" w:rsidRPr="0075343A">
        <w:rPr>
          <w:lang w:val="en-US"/>
        </w:rPr>
        <w:t>parents. In this way, predictability is created. We want every new parent to take the time to be</w:t>
      </w:r>
      <w:r w:rsidR="00493CCC" w:rsidRPr="0075343A">
        <w:rPr>
          <w:lang w:val="en-US"/>
        </w:rPr>
        <w:t xml:space="preserve"> present</w:t>
      </w:r>
      <w:r w:rsidR="002A1806" w:rsidRPr="0075343A">
        <w:rPr>
          <w:lang w:val="en-US"/>
        </w:rPr>
        <w:t xml:space="preserve"> in the department, to get to know the other children, </w:t>
      </w:r>
      <w:r w:rsidR="00493CCC" w:rsidRPr="0075343A">
        <w:rPr>
          <w:lang w:val="en-US"/>
        </w:rPr>
        <w:t xml:space="preserve">the daily </w:t>
      </w:r>
      <w:r w:rsidR="002A1806" w:rsidRPr="0075343A">
        <w:rPr>
          <w:lang w:val="en-US"/>
        </w:rPr>
        <w:t>routines and</w:t>
      </w:r>
      <w:r w:rsidR="00493CCC" w:rsidRPr="0075343A">
        <w:rPr>
          <w:lang w:val="en-US"/>
        </w:rPr>
        <w:t xml:space="preserve"> the</w:t>
      </w:r>
      <w:r w:rsidR="002A1806" w:rsidRPr="0075343A">
        <w:rPr>
          <w:lang w:val="en-US"/>
        </w:rPr>
        <w:t xml:space="preserve"> staff. How long your child needs </w:t>
      </w:r>
      <w:r w:rsidR="00493CCC" w:rsidRPr="0075343A">
        <w:rPr>
          <w:lang w:val="en-US"/>
        </w:rPr>
        <w:t xml:space="preserve">“You (The parent) around” </w:t>
      </w:r>
      <w:r w:rsidR="002A1806" w:rsidRPr="0075343A">
        <w:rPr>
          <w:lang w:val="en-US"/>
        </w:rPr>
        <w:t xml:space="preserve">to </w:t>
      </w:r>
      <w:r w:rsidR="00493CCC" w:rsidRPr="0075343A">
        <w:rPr>
          <w:lang w:val="en-US"/>
        </w:rPr>
        <w:t xml:space="preserve">get settled in and </w:t>
      </w:r>
      <w:r w:rsidR="002A1806" w:rsidRPr="0075343A">
        <w:rPr>
          <w:lang w:val="en-US"/>
        </w:rPr>
        <w:t>stay safe</w:t>
      </w:r>
      <w:r w:rsidR="0075343A" w:rsidRPr="0075343A">
        <w:rPr>
          <w:lang w:val="en-US"/>
        </w:rPr>
        <w:t>,</w:t>
      </w:r>
      <w:r w:rsidR="002A1806" w:rsidRPr="0075343A">
        <w:rPr>
          <w:lang w:val="en-US"/>
        </w:rPr>
        <w:t xml:space="preserve"> depends on the child's personality, age and past experience.</w:t>
      </w:r>
    </w:p>
    <w:p w:rsidR="002A1806" w:rsidRPr="0075343A" w:rsidRDefault="002A1806" w:rsidP="007B3818">
      <w:pPr>
        <w:rPr>
          <w:lang w:val="en-US"/>
        </w:rPr>
      </w:pPr>
    </w:p>
    <w:p w:rsidR="002A1806" w:rsidRPr="0075343A" w:rsidRDefault="002A1806" w:rsidP="00D23130">
      <w:pPr>
        <w:pStyle w:val="ListParagraph"/>
        <w:numPr>
          <w:ilvl w:val="0"/>
          <w:numId w:val="2"/>
        </w:numPr>
        <w:rPr>
          <w:lang w:val="en-US"/>
        </w:rPr>
      </w:pPr>
      <w:r w:rsidRPr="0075343A">
        <w:rPr>
          <w:lang w:val="en-US"/>
        </w:rPr>
        <w:t xml:space="preserve">At startup, the parent (or other caregiver) is present with the child for </w:t>
      </w:r>
      <w:r w:rsidR="00265CAC" w:rsidRPr="0075343A">
        <w:rPr>
          <w:lang w:val="en-US"/>
        </w:rPr>
        <w:t xml:space="preserve">the first </w:t>
      </w:r>
      <w:r w:rsidRPr="0075343A">
        <w:rPr>
          <w:lang w:val="en-US"/>
        </w:rPr>
        <w:t>five days</w:t>
      </w:r>
    </w:p>
    <w:p w:rsidR="002A1806" w:rsidRPr="0075343A" w:rsidRDefault="002A1806" w:rsidP="00D23130">
      <w:pPr>
        <w:pStyle w:val="ListParagraph"/>
        <w:numPr>
          <w:ilvl w:val="0"/>
          <w:numId w:val="2"/>
        </w:numPr>
        <w:rPr>
          <w:lang w:val="en-US"/>
        </w:rPr>
      </w:pPr>
      <w:r w:rsidRPr="0075343A">
        <w:rPr>
          <w:lang w:val="en-US"/>
        </w:rPr>
        <w:t xml:space="preserve">Parents actively participate in practical tasks in kindergarten and are primarily responsible for the  child in play, care and </w:t>
      </w:r>
      <w:r w:rsidR="00265CAC" w:rsidRPr="0075343A">
        <w:rPr>
          <w:lang w:val="en-US"/>
        </w:rPr>
        <w:t xml:space="preserve">the </w:t>
      </w:r>
      <w:r w:rsidRPr="0075343A">
        <w:rPr>
          <w:lang w:val="en-US"/>
        </w:rPr>
        <w:t>meal</w:t>
      </w:r>
      <w:r w:rsidR="00265CAC" w:rsidRPr="0075343A">
        <w:rPr>
          <w:lang w:val="en-US"/>
        </w:rPr>
        <w:t xml:space="preserve"> session</w:t>
      </w:r>
    </w:p>
    <w:p w:rsidR="002A1806" w:rsidRPr="0075343A" w:rsidRDefault="002A1806" w:rsidP="00D23130">
      <w:pPr>
        <w:pStyle w:val="ListParagraph"/>
        <w:numPr>
          <w:ilvl w:val="0"/>
          <w:numId w:val="2"/>
        </w:numPr>
        <w:rPr>
          <w:lang w:val="en-US"/>
        </w:rPr>
      </w:pPr>
      <w:r w:rsidRPr="0075343A">
        <w:rPr>
          <w:lang w:val="en-US"/>
        </w:rPr>
        <w:t>The staff is close</w:t>
      </w:r>
      <w:r w:rsidR="0075343A" w:rsidRPr="0075343A">
        <w:rPr>
          <w:lang w:val="en-US"/>
        </w:rPr>
        <w:t xml:space="preserve"> by</w:t>
      </w:r>
      <w:r w:rsidRPr="0075343A">
        <w:rPr>
          <w:lang w:val="en-US"/>
        </w:rPr>
        <w:t xml:space="preserve"> </w:t>
      </w:r>
      <w:r w:rsidR="00265CAC" w:rsidRPr="0075343A">
        <w:rPr>
          <w:lang w:val="en-US"/>
        </w:rPr>
        <w:t xml:space="preserve">, </w:t>
      </w:r>
      <w:r w:rsidRPr="0075343A">
        <w:rPr>
          <w:lang w:val="en-US"/>
        </w:rPr>
        <w:t>approaching the child gradually</w:t>
      </w:r>
    </w:p>
    <w:p w:rsidR="002A1806" w:rsidRPr="0075343A" w:rsidRDefault="002A1806" w:rsidP="002A1806">
      <w:pPr>
        <w:pStyle w:val="ListParagraph"/>
        <w:numPr>
          <w:ilvl w:val="0"/>
          <w:numId w:val="2"/>
        </w:numPr>
        <w:rPr>
          <w:lang w:val="en-US"/>
        </w:rPr>
      </w:pPr>
      <w:r w:rsidRPr="0075343A">
        <w:rPr>
          <w:lang w:val="en-US"/>
        </w:rPr>
        <w:t>Start-up conversation with your educator</w:t>
      </w:r>
    </w:p>
    <w:p w:rsidR="002A1806" w:rsidRPr="0075343A" w:rsidRDefault="002A1806" w:rsidP="002A1806">
      <w:pPr>
        <w:rPr>
          <w:lang w:val="en-US"/>
        </w:rPr>
      </w:pPr>
    </w:p>
    <w:p w:rsidR="00D23130" w:rsidRPr="0075343A" w:rsidRDefault="00D23130" w:rsidP="002A1806">
      <w:pPr>
        <w:rPr>
          <w:b/>
          <w:sz w:val="24"/>
          <w:lang w:val="en-US"/>
        </w:rPr>
      </w:pPr>
    </w:p>
    <w:p w:rsidR="002A1806" w:rsidRPr="0075343A" w:rsidRDefault="002A1806" w:rsidP="002A1806">
      <w:pPr>
        <w:rPr>
          <w:b/>
          <w:sz w:val="24"/>
          <w:lang w:val="en-US"/>
        </w:rPr>
      </w:pPr>
      <w:r w:rsidRPr="0075343A">
        <w:rPr>
          <w:b/>
          <w:sz w:val="24"/>
          <w:lang w:val="en-US"/>
        </w:rPr>
        <w:lastRenderedPageBreak/>
        <w:t>The first days:</w:t>
      </w:r>
    </w:p>
    <w:p w:rsidR="002A1806" w:rsidRPr="0075343A" w:rsidRDefault="00265CAC" w:rsidP="002A1806">
      <w:pPr>
        <w:rPr>
          <w:lang w:val="en-US"/>
        </w:rPr>
      </w:pPr>
      <w:r w:rsidRPr="0075343A">
        <w:rPr>
          <w:lang w:val="en-US"/>
        </w:rPr>
        <w:t>Listed t</w:t>
      </w:r>
      <w:r w:rsidR="002A1806" w:rsidRPr="0075343A">
        <w:rPr>
          <w:lang w:val="en-US"/>
        </w:rPr>
        <w:t xml:space="preserve">ime </w:t>
      </w:r>
      <w:r w:rsidRPr="0075343A">
        <w:rPr>
          <w:lang w:val="en-US"/>
        </w:rPr>
        <w:t xml:space="preserve">schedule </w:t>
      </w:r>
      <w:r w:rsidR="002A1806" w:rsidRPr="0075343A">
        <w:rPr>
          <w:lang w:val="en-US"/>
        </w:rPr>
        <w:t xml:space="preserve">is for illustrative purposes only and </w:t>
      </w:r>
      <w:r w:rsidR="0075343A" w:rsidRPr="0075343A">
        <w:rPr>
          <w:lang w:val="en-US"/>
        </w:rPr>
        <w:t>will be</w:t>
      </w:r>
      <w:r w:rsidR="002A1806" w:rsidRPr="0075343A">
        <w:rPr>
          <w:lang w:val="en-US"/>
        </w:rPr>
        <w:t xml:space="preserve"> further agreed with the </w:t>
      </w:r>
      <w:r w:rsidRPr="0075343A">
        <w:rPr>
          <w:lang w:val="en-US"/>
        </w:rPr>
        <w:t xml:space="preserve">department </w:t>
      </w:r>
      <w:r w:rsidR="0075343A" w:rsidRPr="0075343A">
        <w:rPr>
          <w:lang w:val="en-US"/>
        </w:rPr>
        <w:t>staff</w:t>
      </w:r>
      <w:r w:rsidR="002A1806" w:rsidRPr="0075343A">
        <w:rPr>
          <w:lang w:val="en-US"/>
        </w:rPr>
        <w:t>.</w:t>
      </w:r>
    </w:p>
    <w:p w:rsidR="002A1806" w:rsidRPr="0075343A" w:rsidRDefault="002A1806" w:rsidP="002A1806">
      <w:pPr>
        <w:rPr>
          <w:lang w:val="en-US"/>
        </w:rPr>
      </w:pPr>
      <w:r w:rsidRPr="0075343A">
        <w:rPr>
          <w:lang w:val="en-US"/>
        </w:rPr>
        <w:t>Day 1:</w:t>
      </w:r>
      <w:r w:rsidR="0075343A" w:rsidRPr="0075343A">
        <w:rPr>
          <w:lang w:val="en-US"/>
        </w:rPr>
        <w:t xml:space="preserve"> </w:t>
      </w:r>
      <w:r w:rsidRPr="0075343A">
        <w:rPr>
          <w:lang w:val="en-US"/>
        </w:rPr>
        <w:t>09.00-11.00</w:t>
      </w:r>
    </w:p>
    <w:p w:rsidR="002A1806" w:rsidRPr="0075343A" w:rsidRDefault="002A1806" w:rsidP="002A1806">
      <w:pPr>
        <w:rPr>
          <w:lang w:val="en-US"/>
        </w:rPr>
      </w:pPr>
      <w:r w:rsidRPr="0075343A">
        <w:rPr>
          <w:lang w:val="en-US"/>
        </w:rPr>
        <w:t>Day 2:</w:t>
      </w:r>
      <w:r w:rsidR="0075343A" w:rsidRPr="0075343A">
        <w:rPr>
          <w:lang w:val="en-US"/>
        </w:rPr>
        <w:t xml:space="preserve"> </w:t>
      </w:r>
      <w:r w:rsidRPr="0075343A">
        <w:rPr>
          <w:lang w:val="en-US"/>
        </w:rPr>
        <w:t>09.00-11.00</w:t>
      </w:r>
    </w:p>
    <w:p w:rsidR="002A1806" w:rsidRPr="0075343A" w:rsidRDefault="002A1806" w:rsidP="002A1806">
      <w:pPr>
        <w:rPr>
          <w:lang w:val="en-US"/>
        </w:rPr>
      </w:pPr>
      <w:r w:rsidRPr="0075343A">
        <w:rPr>
          <w:lang w:val="en-US"/>
        </w:rPr>
        <w:t>Day 3:</w:t>
      </w:r>
      <w:r w:rsidR="0075343A" w:rsidRPr="0075343A">
        <w:rPr>
          <w:lang w:val="en-US"/>
        </w:rPr>
        <w:t xml:space="preserve"> </w:t>
      </w:r>
      <w:r w:rsidRPr="0075343A">
        <w:rPr>
          <w:lang w:val="en-US"/>
        </w:rPr>
        <w:t>09.00-14.00</w:t>
      </w:r>
    </w:p>
    <w:p w:rsidR="002A1806" w:rsidRPr="0075343A" w:rsidRDefault="002A1806" w:rsidP="002A1806">
      <w:pPr>
        <w:rPr>
          <w:lang w:val="en-US"/>
        </w:rPr>
      </w:pPr>
      <w:r w:rsidRPr="0075343A">
        <w:rPr>
          <w:lang w:val="en-US"/>
        </w:rPr>
        <w:t>Day 4:</w:t>
      </w:r>
      <w:r w:rsidR="0075343A" w:rsidRPr="0075343A">
        <w:rPr>
          <w:lang w:val="en-US"/>
        </w:rPr>
        <w:t xml:space="preserve"> </w:t>
      </w:r>
      <w:r w:rsidRPr="0075343A">
        <w:rPr>
          <w:lang w:val="en-US"/>
        </w:rPr>
        <w:t>09.00-14.00 (or by appointment)</w:t>
      </w:r>
    </w:p>
    <w:p w:rsidR="007B3818" w:rsidRPr="0075343A" w:rsidRDefault="002A1806" w:rsidP="002A1806">
      <w:pPr>
        <w:rPr>
          <w:lang w:val="en-US"/>
        </w:rPr>
      </w:pPr>
      <w:r w:rsidRPr="0075343A">
        <w:rPr>
          <w:lang w:val="en-US"/>
        </w:rPr>
        <w:t>Day 5:</w:t>
      </w:r>
      <w:r w:rsidR="0075343A" w:rsidRPr="0075343A">
        <w:rPr>
          <w:lang w:val="en-US"/>
        </w:rPr>
        <w:t xml:space="preserve"> </w:t>
      </w:r>
      <w:r w:rsidRPr="0075343A">
        <w:rPr>
          <w:lang w:val="en-US"/>
        </w:rPr>
        <w:t>09.00-14.00 (or by appointment)</w:t>
      </w:r>
    </w:p>
    <w:p w:rsidR="002A1806" w:rsidRPr="0075343A" w:rsidRDefault="002A1806" w:rsidP="002A1806">
      <w:pPr>
        <w:rPr>
          <w:lang w:val="en-US"/>
        </w:rPr>
      </w:pPr>
    </w:p>
    <w:p w:rsidR="002A1806" w:rsidRPr="0075343A" w:rsidRDefault="002A1806" w:rsidP="002A1806">
      <w:pPr>
        <w:rPr>
          <w:b/>
          <w:sz w:val="24"/>
          <w:lang w:val="en-US"/>
        </w:rPr>
      </w:pPr>
      <w:r w:rsidRPr="0075343A">
        <w:rPr>
          <w:b/>
          <w:sz w:val="24"/>
          <w:lang w:val="en-US"/>
        </w:rPr>
        <w:t>How to say goodbye to the child:</w:t>
      </w:r>
    </w:p>
    <w:p w:rsidR="002A1806" w:rsidRPr="0075343A" w:rsidRDefault="002A1806" w:rsidP="002A1806">
      <w:pPr>
        <w:rPr>
          <w:lang w:val="en-US"/>
        </w:rPr>
      </w:pPr>
      <w:r w:rsidRPr="0075343A">
        <w:rPr>
          <w:lang w:val="en-US"/>
        </w:rPr>
        <w:t xml:space="preserve">Tell the child when </w:t>
      </w:r>
      <w:r w:rsidR="00265CAC" w:rsidRPr="0075343A">
        <w:rPr>
          <w:lang w:val="en-US"/>
        </w:rPr>
        <w:t>You</w:t>
      </w:r>
      <w:r w:rsidRPr="0075343A">
        <w:rPr>
          <w:lang w:val="en-US"/>
        </w:rPr>
        <w:t xml:space="preserve"> are about to </w:t>
      </w:r>
      <w:r w:rsidR="0075343A" w:rsidRPr="0075343A">
        <w:rPr>
          <w:lang w:val="en-US"/>
        </w:rPr>
        <w:t>leave</w:t>
      </w:r>
      <w:r w:rsidRPr="0075343A">
        <w:rPr>
          <w:lang w:val="en-US"/>
        </w:rPr>
        <w:t>. Your child may be</w:t>
      </w:r>
      <w:r w:rsidR="00265CAC" w:rsidRPr="0075343A">
        <w:rPr>
          <w:lang w:val="en-US"/>
        </w:rPr>
        <w:t>come</w:t>
      </w:r>
      <w:r w:rsidRPr="0075343A">
        <w:rPr>
          <w:lang w:val="en-US"/>
        </w:rPr>
        <w:t xml:space="preserve"> </w:t>
      </w:r>
      <w:r w:rsidR="0075343A" w:rsidRPr="0075343A">
        <w:rPr>
          <w:lang w:val="en-US"/>
        </w:rPr>
        <w:t>suspicious and unsafe</w:t>
      </w:r>
      <w:r w:rsidRPr="0075343A">
        <w:rPr>
          <w:lang w:val="en-US"/>
        </w:rPr>
        <w:t xml:space="preserve"> if you "sneak" out. It is important for your child to experience that you </w:t>
      </w:r>
      <w:r w:rsidR="00265CAC" w:rsidRPr="0075343A">
        <w:rPr>
          <w:lang w:val="en-US"/>
        </w:rPr>
        <w:t>will not leave</w:t>
      </w:r>
      <w:r w:rsidRPr="0075343A">
        <w:rPr>
          <w:lang w:val="en-US"/>
        </w:rPr>
        <w:t xml:space="preserve"> until you</w:t>
      </w:r>
      <w:r w:rsidR="00265CAC" w:rsidRPr="0075343A">
        <w:rPr>
          <w:lang w:val="en-US"/>
        </w:rPr>
        <w:t xml:space="preserve"> have </w:t>
      </w:r>
      <w:r w:rsidRPr="0075343A">
        <w:rPr>
          <w:lang w:val="en-US"/>
        </w:rPr>
        <w:t>sa</w:t>
      </w:r>
      <w:r w:rsidR="00265CAC" w:rsidRPr="0075343A">
        <w:rPr>
          <w:lang w:val="en-US"/>
        </w:rPr>
        <w:t>id</w:t>
      </w:r>
      <w:r w:rsidRPr="0075343A">
        <w:rPr>
          <w:lang w:val="en-US"/>
        </w:rPr>
        <w:t xml:space="preserve"> that you are really going </w:t>
      </w:r>
      <w:r w:rsidR="00265CAC" w:rsidRPr="0075343A">
        <w:rPr>
          <w:lang w:val="en-US"/>
        </w:rPr>
        <w:t xml:space="preserve">to leave </w:t>
      </w:r>
      <w:r w:rsidRPr="0075343A">
        <w:rPr>
          <w:lang w:val="en-US"/>
        </w:rPr>
        <w:t>when you say it</w:t>
      </w:r>
      <w:r w:rsidR="00A30746" w:rsidRPr="0075343A">
        <w:rPr>
          <w:lang w:val="en-US"/>
        </w:rPr>
        <w:t>,</w:t>
      </w:r>
      <w:r w:rsidRPr="0075343A">
        <w:rPr>
          <w:lang w:val="en-US"/>
        </w:rPr>
        <w:t xml:space="preserve"> and that you return </w:t>
      </w:r>
      <w:r w:rsidR="00A30746" w:rsidRPr="0075343A">
        <w:rPr>
          <w:lang w:val="en-US"/>
        </w:rPr>
        <w:t>within</w:t>
      </w:r>
      <w:r w:rsidRPr="0075343A">
        <w:rPr>
          <w:lang w:val="en-US"/>
        </w:rPr>
        <w:t xml:space="preserve"> </w:t>
      </w:r>
      <w:r w:rsidR="00A30746" w:rsidRPr="0075343A">
        <w:rPr>
          <w:lang w:val="en-US"/>
        </w:rPr>
        <w:t xml:space="preserve">the </w:t>
      </w:r>
      <w:r w:rsidRPr="0075343A">
        <w:rPr>
          <w:lang w:val="en-US"/>
        </w:rPr>
        <w:t xml:space="preserve">agreed time. If you show uncertainty, your child will be uncertain. You will experience that the child will be crying at the farewell. It can be difficult for both you and your child to </w:t>
      </w:r>
      <w:r w:rsidR="00D23130" w:rsidRPr="0075343A">
        <w:rPr>
          <w:lang w:val="en-US"/>
        </w:rPr>
        <w:t>say goodbye</w:t>
      </w:r>
      <w:r w:rsidRPr="0075343A">
        <w:rPr>
          <w:lang w:val="en-US"/>
        </w:rPr>
        <w:t xml:space="preserve"> in the beginning. Our experience </w:t>
      </w:r>
      <w:r w:rsidR="00D23130" w:rsidRPr="0075343A">
        <w:rPr>
          <w:lang w:val="en-US"/>
        </w:rPr>
        <w:t>is based</w:t>
      </w:r>
      <w:r w:rsidR="00A30746" w:rsidRPr="0075343A">
        <w:rPr>
          <w:lang w:val="en-US"/>
        </w:rPr>
        <w:t xml:space="preserve"> </w:t>
      </w:r>
      <w:r w:rsidR="00D23130" w:rsidRPr="0075343A">
        <w:rPr>
          <w:lang w:val="en-US"/>
        </w:rPr>
        <w:t xml:space="preserve">on </w:t>
      </w:r>
      <w:r w:rsidRPr="0075343A">
        <w:rPr>
          <w:lang w:val="en-US"/>
        </w:rPr>
        <w:t xml:space="preserve">that the crying </w:t>
      </w:r>
      <w:r w:rsidR="00D23130" w:rsidRPr="0075343A">
        <w:rPr>
          <w:lang w:val="en-US"/>
        </w:rPr>
        <w:t>will end</w:t>
      </w:r>
      <w:r w:rsidRPr="0075343A">
        <w:rPr>
          <w:lang w:val="en-US"/>
        </w:rPr>
        <w:t xml:space="preserve"> right after you are out of sight. We have good routines on these situations, and we </w:t>
      </w:r>
      <w:r w:rsidR="00A30746" w:rsidRPr="0075343A">
        <w:rPr>
          <w:lang w:val="en-US"/>
        </w:rPr>
        <w:t xml:space="preserve">will </w:t>
      </w:r>
      <w:r w:rsidRPr="0075343A">
        <w:rPr>
          <w:lang w:val="en-US"/>
        </w:rPr>
        <w:t>call, send a message with</w:t>
      </w:r>
      <w:r w:rsidR="00D23130" w:rsidRPr="0075343A">
        <w:rPr>
          <w:lang w:val="en-US"/>
        </w:rPr>
        <w:t>,</w:t>
      </w:r>
      <w:r w:rsidRPr="0075343A">
        <w:rPr>
          <w:lang w:val="en-US"/>
        </w:rPr>
        <w:t xml:space="preserve"> or without pictures so you can see that your child is doing well.</w:t>
      </w:r>
    </w:p>
    <w:p w:rsidR="00D23130" w:rsidRPr="0075343A" w:rsidRDefault="00D23130" w:rsidP="002A1806">
      <w:pPr>
        <w:rPr>
          <w:lang w:val="en-US"/>
        </w:rPr>
      </w:pPr>
    </w:p>
    <w:p w:rsidR="00D23130" w:rsidRPr="0075343A" w:rsidRDefault="00D23130" w:rsidP="00D23130">
      <w:pPr>
        <w:rPr>
          <w:b/>
          <w:sz w:val="24"/>
          <w:lang w:val="en-US"/>
        </w:rPr>
      </w:pPr>
      <w:r w:rsidRPr="0075343A">
        <w:rPr>
          <w:b/>
          <w:sz w:val="24"/>
          <w:lang w:val="en-US"/>
        </w:rPr>
        <w:t xml:space="preserve">Transition to </w:t>
      </w:r>
      <w:r w:rsidR="00A30746" w:rsidRPr="0075343A">
        <w:rPr>
          <w:b/>
          <w:sz w:val="24"/>
          <w:lang w:val="en-US"/>
        </w:rPr>
        <w:t xml:space="preserve">a </w:t>
      </w:r>
      <w:r w:rsidRPr="0075343A">
        <w:rPr>
          <w:b/>
          <w:sz w:val="24"/>
          <w:lang w:val="en-US"/>
        </w:rPr>
        <w:t>new department:</w:t>
      </w:r>
    </w:p>
    <w:p w:rsidR="00D23130" w:rsidRPr="0075343A" w:rsidRDefault="00D23130" w:rsidP="00D23130">
      <w:pPr>
        <w:rPr>
          <w:lang w:val="en-US"/>
        </w:rPr>
      </w:pPr>
      <w:r w:rsidRPr="0075343A">
        <w:rPr>
          <w:lang w:val="en-US"/>
        </w:rPr>
        <w:t>Here we also have good routines at the kindergarten. Each child has its</w:t>
      </w:r>
      <w:r w:rsidR="00A30746" w:rsidRPr="0075343A">
        <w:rPr>
          <w:lang w:val="en-US"/>
        </w:rPr>
        <w:t xml:space="preserve"> own </w:t>
      </w:r>
      <w:r w:rsidRPr="0075343A">
        <w:rPr>
          <w:lang w:val="en-US"/>
        </w:rPr>
        <w:t>documentation</w:t>
      </w:r>
      <w:r w:rsidR="00A30746" w:rsidRPr="0075343A">
        <w:rPr>
          <w:lang w:val="en-US"/>
        </w:rPr>
        <w:t xml:space="preserve"> file</w:t>
      </w:r>
      <w:r w:rsidRPr="0075343A">
        <w:rPr>
          <w:lang w:val="en-US"/>
        </w:rPr>
        <w:t xml:space="preserve">, and </w:t>
      </w:r>
      <w:r w:rsidR="00A30746" w:rsidRPr="0075343A">
        <w:rPr>
          <w:lang w:val="en-US"/>
        </w:rPr>
        <w:t xml:space="preserve">prepared internal </w:t>
      </w:r>
      <w:r w:rsidRPr="0075343A">
        <w:rPr>
          <w:lang w:val="en-US"/>
        </w:rPr>
        <w:t>transfer meeting</w:t>
      </w:r>
      <w:r w:rsidR="00A30746" w:rsidRPr="0075343A">
        <w:rPr>
          <w:lang w:val="en-US"/>
        </w:rPr>
        <w:t>s</w:t>
      </w:r>
      <w:r w:rsidRPr="0075343A">
        <w:rPr>
          <w:lang w:val="en-US"/>
        </w:rPr>
        <w:t xml:space="preserve"> are </w:t>
      </w:r>
      <w:r w:rsidR="00A30746" w:rsidRPr="0075343A">
        <w:rPr>
          <w:lang w:val="en-US"/>
        </w:rPr>
        <w:t>held</w:t>
      </w:r>
      <w:r w:rsidRPr="0075343A">
        <w:rPr>
          <w:lang w:val="en-US"/>
        </w:rPr>
        <w:t xml:space="preserve"> between </w:t>
      </w:r>
      <w:r w:rsidR="00A30746" w:rsidRPr="0075343A">
        <w:rPr>
          <w:lang w:val="en-US"/>
        </w:rPr>
        <w:t xml:space="preserve">the </w:t>
      </w:r>
      <w:r w:rsidRPr="0075343A">
        <w:rPr>
          <w:lang w:val="en-US"/>
        </w:rPr>
        <w:t>"new" and "old" pedagogical leaders. Information is also carried forward to the staff who will be in the new department. We start the habituation in the spring before the child takes summer vacation, so they get acquainted with both the surroundings and the adults</w:t>
      </w:r>
      <w:r w:rsidR="00A30746" w:rsidRPr="0075343A">
        <w:rPr>
          <w:lang w:val="en-US"/>
        </w:rPr>
        <w:t xml:space="preserve"> in the “new” department</w:t>
      </w:r>
      <w:r w:rsidRPr="0075343A">
        <w:rPr>
          <w:lang w:val="en-US"/>
        </w:rPr>
        <w:t>. Start-up meeting</w:t>
      </w:r>
      <w:r w:rsidR="00A30746" w:rsidRPr="0075343A">
        <w:rPr>
          <w:lang w:val="en-US"/>
        </w:rPr>
        <w:t>s</w:t>
      </w:r>
      <w:r w:rsidRPr="0075343A">
        <w:rPr>
          <w:lang w:val="en-US"/>
        </w:rPr>
        <w:t xml:space="preserve"> </w:t>
      </w:r>
      <w:r w:rsidR="0075343A" w:rsidRPr="0075343A">
        <w:rPr>
          <w:lang w:val="en-US"/>
        </w:rPr>
        <w:t xml:space="preserve">will be </w:t>
      </w:r>
      <w:r w:rsidRPr="0075343A">
        <w:rPr>
          <w:lang w:val="en-US"/>
        </w:rPr>
        <w:t>carried out with parents when needed.</w:t>
      </w:r>
    </w:p>
    <w:p w:rsidR="00D23130" w:rsidRPr="0075343A" w:rsidRDefault="00D23130" w:rsidP="00D23130">
      <w:pPr>
        <w:rPr>
          <w:lang w:val="en-US"/>
        </w:rPr>
      </w:pPr>
      <w:r w:rsidRPr="0075343A">
        <w:rPr>
          <w:lang w:val="en-US"/>
        </w:rPr>
        <w:t>We start with a visit to the department where they b</w:t>
      </w:r>
      <w:r w:rsidR="0075343A" w:rsidRPr="0075343A">
        <w:rPr>
          <w:lang w:val="en-US"/>
        </w:rPr>
        <w:t>ring</w:t>
      </w:r>
      <w:r w:rsidRPr="0075343A">
        <w:rPr>
          <w:lang w:val="en-US"/>
        </w:rPr>
        <w:t xml:space="preserve"> </w:t>
      </w:r>
      <w:r w:rsidR="00A34877" w:rsidRPr="0075343A">
        <w:rPr>
          <w:lang w:val="en-US"/>
        </w:rPr>
        <w:t xml:space="preserve">an </w:t>
      </w:r>
      <w:r w:rsidRPr="0075343A">
        <w:rPr>
          <w:lang w:val="en-US"/>
        </w:rPr>
        <w:t>adult and children from their own department; Here they can play, join the gathering, read  etc.</w:t>
      </w:r>
    </w:p>
    <w:p w:rsidR="00D23130" w:rsidRPr="0075343A" w:rsidRDefault="00D23130" w:rsidP="00D23130">
      <w:pPr>
        <w:rPr>
          <w:lang w:val="en-US"/>
        </w:rPr>
      </w:pPr>
      <w:r w:rsidRPr="0075343A">
        <w:rPr>
          <w:lang w:val="en-US"/>
        </w:rPr>
        <w:t xml:space="preserve">As an association phase, visits are more systematic and solid, and the playtime, etc. expands to, for example, trips together. The other children who are not going to continue in the department </w:t>
      </w:r>
      <w:r w:rsidR="00A34877" w:rsidRPr="0075343A">
        <w:rPr>
          <w:lang w:val="en-US"/>
        </w:rPr>
        <w:t>will not be present</w:t>
      </w:r>
      <w:r w:rsidRPr="0075343A">
        <w:rPr>
          <w:lang w:val="en-US"/>
        </w:rPr>
        <w:t>, so that those who will be together from the fall will have time to be</w:t>
      </w:r>
      <w:r w:rsidR="00A34877" w:rsidRPr="0075343A">
        <w:rPr>
          <w:lang w:val="en-US"/>
        </w:rPr>
        <w:t>come</w:t>
      </w:r>
      <w:r w:rsidRPr="0075343A">
        <w:rPr>
          <w:lang w:val="en-US"/>
        </w:rPr>
        <w:t xml:space="preserve"> properly acquainted.</w:t>
      </w:r>
    </w:p>
    <w:p w:rsidR="00D23130" w:rsidRPr="00C1675E" w:rsidRDefault="00D23130" w:rsidP="00D23130">
      <w:pPr>
        <w:rPr>
          <w:lang w:val="en-US"/>
        </w:rPr>
      </w:pPr>
      <w:r w:rsidRPr="0075343A">
        <w:rPr>
          <w:lang w:val="en-US"/>
        </w:rPr>
        <w:t>Spending a good time getting to know each other means we are helping to keep the children safe so that the transition becomes as natural as possible.</w:t>
      </w:r>
    </w:p>
    <w:p w:rsidR="00D23130" w:rsidRPr="00C1675E" w:rsidRDefault="00D23130" w:rsidP="00D23130">
      <w:pPr>
        <w:rPr>
          <w:lang w:val="en-US"/>
        </w:rPr>
      </w:pPr>
    </w:p>
    <w:p w:rsidR="00D23130" w:rsidRPr="00C1675E" w:rsidRDefault="00D23130" w:rsidP="00D23130">
      <w:pPr>
        <w:rPr>
          <w:lang w:val="en-US"/>
        </w:rPr>
      </w:pPr>
    </w:p>
    <w:sectPr w:rsidR="00D23130" w:rsidRPr="00C167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352" w:rsidRDefault="00852352" w:rsidP="00C1675E">
      <w:pPr>
        <w:spacing w:after="0" w:line="240" w:lineRule="auto"/>
      </w:pPr>
      <w:r>
        <w:separator/>
      </w:r>
    </w:p>
  </w:endnote>
  <w:endnote w:type="continuationSeparator" w:id="0">
    <w:p w:rsidR="00852352" w:rsidRDefault="00852352" w:rsidP="00C1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75E" w:rsidRDefault="00C16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75E" w:rsidRDefault="006629EC">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10248900</wp:posOffset>
              </wp:positionV>
              <wp:extent cx="7560310" cy="252095"/>
              <wp:effectExtent l="0" t="0" r="0" b="14605"/>
              <wp:wrapNone/>
              <wp:docPr id="2" name="MSIPCM0dee46849dbf1af901883ad8" descr="{&quot;HashCode&quot;:-683813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629EC" w:rsidRPr="006629EC" w:rsidRDefault="006629EC" w:rsidP="006629EC">
                          <w:pPr>
                            <w:spacing w:after="0"/>
                            <w:jc w:val="center"/>
                            <w:rPr>
                              <w:rFonts w:ascii="Arial" w:hAnsi="Arial" w:cs="Arial"/>
                              <w:color w:val="869197"/>
                              <w:sz w:val="16"/>
                            </w:rPr>
                          </w:pPr>
                          <w:r w:rsidRPr="006629EC">
                            <w:rPr>
                              <w:rFonts w:ascii="Arial" w:hAnsi="Arial" w:cs="Arial"/>
                              <w:color w:val="869197"/>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dee46849dbf1af901883ad8" o:spid="_x0000_s1026" type="#_x0000_t202" alt="{&quot;HashCode&quot;:-683813495,&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" o:allowincell="f" filled="f" stroked="f" strokeweight=".5pt">
              <v:fill o:detectmouseclick="t"/>
              <v:textbox inset=",0,,0">
                <w:txbxContent>
                  <w:p w:rsidR="006629EC" w:rsidRPr="006629EC" w:rsidRDefault="006629EC" w:rsidP="006629EC">
                    <w:pPr>
                      <w:spacing w:after="0"/>
                      <w:jc w:val="center"/>
                      <w:rPr>
                        <w:rFonts w:ascii="Arial" w:hAnsi="Arial" w:cs="Arial"/>
                        <w:color w:val="869197"/>
                        <w:sz w:val="16"/>
                      </w:rPr>
                    </w:pPr>
                    <w:r w:rsidRPr="006629EC">
                      <w:rPr>
                        <w:rFonts w:ascii="Arial" w:hAnsi="Arial" w:cs="Arial"/>
                        <w:color w:val="869197"/>
                        <w:sz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75E" w:rsidRDefault="00C1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352" w:rsidRDefault="00852352" w:rsidP="00C1675E">
      <w:pPr>
        <w:spacing w:after="0" w:line="240" w:lineRule="auto"/>
      </w:pPr>
      <w:r>
        <w:separator/>
      </w:r>
    </w:p>
  </w:footnote>
  <w:footnote w:type="continuationSeparator" w:id="0">
    <w:p w:rsidR="00852352" w:rsidRDefault="00852352" w:rsidP="00C16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75E" w:rsidRDefault="00C16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75E" w:rsidRDefault="00C16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75E" w:rsidRDefault="00C16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3391F"/>
    <w:multiLevelType w:val="hybridMultilevel"/>
    <w:tmpl w:val="DDBE7858"/>
    <w:lvl w:ilvl="0" w:tplc="2310A5E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83367B2"/>
    <w:multiLevelType w:val="hybridMultilevel"/>
    <w:tmpl w:val="D1A2BA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71"/>
    <w:rsid w:val="001D59EA"/>
    <w:rsid w:val="00265CAC"/>
    <w:rsid w:val="002A1806"/>
    <w:rsid w:val="002E34DA"/>
    <w:rsid w:val="00493CCC"/>
    <w:rsid w:val="006629EC"/>
    <w:rsid w:val="0075343A"/>
    <w:rsid w:val="007669AF"/>
    <w:rsid w:val="007B3818"/>
    <w:rsid w:val="00852352"/>
    <w:rsid w:val="008F0171"/>
    <w:rsid w:val="00A013B5"/>
    <w:rsid w:val="00A30746"/>
    <w:rsid w:val="00A34877"/>
    <w:rsid w:val="00C1675E"/>
    <w:rsid w:val="00D16C9E"/>
    <w:rsid w:val="00D231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800724-6BA1-4922-9D96-EE112092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130"/>
    <w:pPr>
      <w:ind w:left="720"/>
      <w:contextualSpacing/>
    </w:pPr>
  </w:style>
  <w:style w:type="paragraph" w:styleId="Header">
    <w:name w:val="header"/>
    <w:basedOn w:val="Normal"/>
    <w:link w:val="HeaderChar"/>
    <w:uiPriority w:val="99"/>
    <w:unhideWhenUsed/>
    <w:rsid w:val="00C167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675E"/>
  </w:style>
  <w:style w:type="paragraph" w:styleId="Footer">
    <w:name w:val="footer"/>
    <w:basedOn w:val="Normal"/>
    <w:link w:val="FooterChar"/>
    <w:uiPriority w:val="99"/>
    <w:unhideWhenUsed/>
    <w:rsid w:val="00C167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6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3706</Characters>
  <Application>Microsoft Office Word</Application>
  <DocSecurity>0</DocSecurity>
  <Lines>30</Lines>
  <Paragraphs>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Maritippen Kontor1</dc:creator>
  <cp:keywords/>
  <dc:description/>
  <cp:lastModifiedBy>Hegg, Gro Anita</cp:lastModifiedBy>
  <cp:revision>2</cp:revision>
  <dcterms:created xsi:type="dcterms:W3CDTF">2021-04-15T17:01:00Z</dcterms:created>
  <dcterms:modified xsi:type="dcterms:W3CDTF">2021-04-15T17:01:00Z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05d158-29f7-484e-8e45-cf22582ad8ef_Enabled">
    <vt:lpwstr>true</vt:lpwstr>
  </property>
  <property fmtid="{D5CDD505-2E9C-101B-9397-08002B2CF9AE}" pid="3" name="MSIP_Label_b405d158-29f7-484e-8e45-cf22582ad8ef_SetDate">
    <vt:lpwstr>2021-04-15T17:01:33Z</vt:lpwstr>
  </property>
  <property fmtid="{D5CDD505-2E9C-101B-9397-08002B2CF9AE}" pid="4" name="MSIP_Label_b405d158-29f7-484e-8e45-cf22582ad8ef_Method">
    <vt:lpwstr>Standard</vt:lpwstr>
  </property>
  <property fmtid="{D5CDD505-2E9C-101B-9397-08002B2CF9AE}" pid="5" name="MSIP_Label_b405d158-29f7-484e-8e45-cf22582ad8ef_Name">
    <vt:lpwstr>b405d158-29f7-484e-8e45-cf22582ad8ef</vt:lpwstr>
  </property>
  <property fmtid="{D5CDD505-2E9C-101B-9397-08002B2CF9AE}" pid="6" name="MSIP_Label_b405d158-29f7-484e-8e45-cf22582ad8ef_SiteId">
    <vt:lpwstr>d9fdbcc8-1986-438c-a79e-de0ab2dc66b2</vt:lpwstr>
  </property>
  <property fmtid="{D5CDD505-2E9C-101B-9397-08002B2CF9AE}" pid="7" name="MSIP_Label_b405d158-29f7-484e-8e45-cf22582ad8ef_ActionId">
    <vt:lpwstr>2519f651-766a-44bd-a4c5-abfc7ee64433</vt:lpwstr>
  </property>
  <property fmtid="{D5CDD505-2E9C-101B-9397-08002B2CF9AE}" pid="8" name="MSIP_Label_b405d158-29f7-484e-8e45-cf22582ad8ef_ContentBits">
    <vt:lpwstr>2</vt:lpwstr>
  </property>
</Properties>
</file>